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🏅</w:t>
      </w:r>
      <w:r w:rsidDel="00000000" w:rsidR="00000000" w:rsidRPr="00000000">
        <w:rPr>
          <w:b w:val="1"/>
          <w:rtl w:val="0"/>
        </w:rPr>
        <w:t xml:space="preserve"> PROGRAM PIKNIKU PARALIMPIJSKIEGO – 6 WRZEŚNIA 2025 r.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Poznań - Międzynarodowe Targi Poznańskie - Głogowska 14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⏰</w:t>
      </w:r>
      <w:r w:rsidDel="00000000" w:rsidR="00000000" w:rsidRPr="00000000">
        <w:rPr>
          <w:b w:val="1"/>
          <w:rtl w:val="0"/>
        </w:rPr>
        <w:t xml:space="preserve"> RAMOWY HARMONOGRAM WYDARZENIA</w:t>
      </w:r>
    </w:p>
    <w:tbl>
      <w:tblPr>
        <w:tblStyle w:val="Table1"/>
        <w:tblW w:w="88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35"/>
        <w:gridCol w:w="7265"/>
        <w:tblGridChange w:id="0">
          <w:tblGrid>
            <w:gridCol w:w="1535"/>
            <w:gridCol w:w="7265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Godzina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Wydarzenie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10:00 –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Oficjalne otwarcie pikniku, powitanie gości przez organizatorów</w:t>
            </w:r>
          </w:p>
        </w:tc>
      </w:tr>
      <w:tr>
        <w:trPr>
          <w:cantSplit w:val="0"/>
          <w:trHeight w:val="7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10:30 – 17:00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Funkcjonowanie wszystkich stref aktywności i edukacji, w tym spotkania</w:t>
              <w:br w:type="textWrapping"/>
              <w:t xml:space="preserve">z paralimpijczykami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17:00 –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Zakończenie i podziękowania</w:t>
            </w:r>
          </w:p>
        </w:tc>
      </w:tr>
    </w:tbl>
    <w:p w:rsidR="00000000" w:rsidDel="00000000" w:rsidP="00000000" w:rsidRDefault="00000000" w:rsidRPr="00000000" w14:paraId="0000000C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🏕️</w:t>
      </w:r>
      <w:r w:rsidDel="00000000" w:rsidR="00000000" w:rsidRPr="00000000">
        <w:rPr>
          <w:b w:val="1"/>
          <w:rtl w:val="0"/>
        </w:rPr>
        <w:t xml:space="preserve"> STREFY I ATRAKCJE: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 Strefa Sportów Paralimpijskich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 możliwością aktywnego uczestnictwa, prowadzona przez zawodników i trenerów.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Paranarciarstwo biegowe,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Parawioślarstwo,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Parakajakarstwo,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Parałucznictwo,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Boccia.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Uczestnicy mogą brać udział w konkretnych aktywnościach zgodnie z zainteresowaniami</w:t>
        <w:br w:type="textWrapping"/>
        <w:t xml:space="preserve">i możliwościami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Strefa Edukacyjna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Interaktywne prezentacje i warsztaty przybliżające świat sportu osób z niepełnosprawnościami.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🎓 </w:t>
      </w:r>
      <w:r w:rsidDel="00000000" w:rsidR="00000000" w:rsidRPr="00000000">
        <w:rPr>
          <w:b w:val="1"/>
          <w:rtl w:val="0"/>
        </w:rPr>
        <w:t xml:space="preserve">Warsztaty edukacyjno-informacyjne,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🗣️ </w:t>
      </w:r>
      <w:r w:rsidDel="00000000" w:rsidR="00000000" w:rsidRPr="00000000">
        <w:rPr>
          <w:b w:val="1"/>
          <w:rtl w:val="0"/>
        </w:rPr>
        <w:t xml:space="preserve">Spotkania z paralimpijczykami</w:t>
      </w:r>
      <w:r w:rsidDel="00000000" w:rsidR="00000000" w:rsidRPr="00000000">
        <w:rPr>
          <w:rtl w:val="0"/>
        </w:rPr>
        <w:t xml:space="preserve"> – inspirujące historie, możliwość rozmowy, zadawania pytań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Strefa Dostępności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Dlaczego dostępność jest ważna - zrozumienie przez doświadczanie: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♿</w:t>
      </w:r>
      <w:r w:rsidDel="00000000" w:rsidR="00000000" w:rsidRPr="00000000">
        <w:rPr>
          <w:b w:val="1"/>
          <w:rtl w:val="0"/>
        </w:rPr>
        <w:t xml:space="preserve"> Tor przeszkód pokonywany na wózkach – nauka balansu,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👣  </w:t>
      </w:r>
      <w:r w:rsidDel="00000000" w:rsidR="00000000" w:rsidRPr="00000000">
        <w:rPr>
          <w:b w:val="1"/>
          <w:rtl w:val="0"/>
        </w:rPr>
        <w:t xml:space="preserve">Spacer z laską i opaską na oczach – świat z innej perspektywy,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🚧</w:t>
      </w:r>
      <w:r w:rsidDel="00000000" w:rsidR="00000000" w:rsidRPr="00000000">
        <w:rPr>
          <w:b w:val="1"/>
          <w:rtl w:val="0"/>
        </w:rPr>
        <w:t xml:space="preserve"> Symulacja codziennych barier architektonicznych – warsztaty wcieleniowe,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💬</w:t>
      </w:r>
      <w:r w:rsidDel="00000000" w:rsidR="00000000" w:rsidRPr="00000000">
        <w:rPr>
          <w:b w:val="1"/>
          <w:rtl w:val="0"/>
        </w:rPr>
        <w:t xml:space="preserve"> Dyskusje na temat budowania postawy akceptacji.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Strefa Chill &amp; Relaks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🔧</w:t>
      </w:r>
      <w:r w:rsidDel="00000000" w:rsidR="00000000" w:rsidRPr="00000000">
        <w:rPr>
          <w:b w:val="1"/>
          <w:rtl w:val="0"/>
        </w:rPr>
        <w:t xml:space="preserve"> Dodatkowe Informacje Organizacyjne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✅ Każda strefa będzie obsługiwana przez wykwalifikowany personel i wolontariuszy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✅ Wszystkie punkty dostępne architektonicznie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✅ Możliwość indywidualnych konsultacji sportowych dla OzN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✅ Za udział w Pikniku możliwość zdobycia zestawu gadżetów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