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1A5C2" w14:textId="77710CB1" w:rsidR="007C266C" w:rsidRPr="007C266C" w:rsidRDefault="00601476" w:rsidP="007C266C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601476">
        <w:rPr>
          <w:rFonts w:eastAsia="Times New Roman" w:cstheme="minorHAnsi"/>
          <w:b/>
          <w:color w:val="000000"/>
          <w:sz w:val="28"/>
          <w:szCs w:val="28"/>
          <w:lang w:eastAsia="pl-PL"/>
        </w:rPr>
        <w:t>Zgoda na wykorzystanie w tym rozpowszechnianie wizerunku osoby pełnoletniej</w:t>
      </w:r>
    </w:p>
    <w:p w14:paraId="0470DD52" w14:textId="77777777" w:rsidR="007C266C" w:rsidRPr="007C266C" w:rsidRDefault="007C266C" w:rsidP="007C266C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78E73E18" w14:textId="77777777" w:rsidR="007C266C" w:rsidRPr="007C266C" w:rsidRDefault="007C266C" w:rsidP="007C266C">
      <w:pPr>
        <w:widowControl w:val="0"/>
        <w:autoSpaceDE w:val="0"/>
        <w:autoSpaceDN w:val="0"/>
        <w:adjustRightInd w:val="0"/>
        <w:spacing w:after="120" w:line="360" w:lineRule="auto"/>
        <w:jc w:val="both"/>
        <w:textAlignment w:val="center"/>
        <w:rPr>
          <w:rFonts w:eastAsia="Calibri" w:cstheme="minorHAnsi"/>
          <w:color w:val="000000"/>
          <w:lang w:val="cs-CZ" w:eastAsia="pl-PL"/>
        </w:rPr>
      </w:pPr>
      <w:r w:rsidRPr="007C266C">
        <w:rPr>
          <w:rFonts w:eastAsia="Calibri" w:cstheme="minorHAnsi"/>
          <w:b/>
          <w:color w:val="000000"/>
          <w:lang w:val="cs-CZ" w:eastAsia="pl-PL"/>
        </w:rPr>
        <w:t xml:space="preserve">Niniejszym oświadczam, że </w:t>
      </w:r>
      <w:r w:rsidRPr="007C266C">
        <w:rPr>
          <w:rFonts w:eastAsia="Calibri" w:cstheme="minorHAnsi"/>
          <w:i/>
          <w:color w:val="000000"/>
          <w:lang w:val="cs-CZ" w:eastAsia="pl-PL"/>
        </w:rPr>
        <w:t>(proszę zaznaczyć „x”):</w:t>
      </w: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2967"/>
      </w:tblGrid>
      <w:tr w:rsidR="007C266C" w:rsidRPr="007C266C" w14:paraId="142774B3" w14:textId="77777777" w:rsidTr="008270D8">
        <w:trPr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E78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0BD642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  <w:r w:rsidRPr="007C266C">
              <w:rPr>
                <w:rFonts w:eastAsia="Calibri" w:cstheme="minorHAnsi"/>
                <w:b/>
              </w:rPr>
              <w:t>wyrażam zgodę</w:t>
            </w:r>
          </w:p>
        </w:tc>
      </w:tr>
      <w:tr w:rsidR="007C266C" w:rsidRPr="007C266C" w14:paraId="339F2B6C" w14:textId="77777777" w:rsidTr="008270D8">
        <w:trPr>
          <w:jc w:val="center"/>
        </w:trPr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4BEE2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  <w:tc>
          <w:tcPr>
            <w:tcW w:w="2967" w:type="dxa"/>
          </w:tcPr>
          <w:p w14:paraId="590BC55B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</w:tr>
      <w:tr w:rsidR="007C266C" w:rsidRPr="007C266C" w14:paraId="6B29A10E" w14:textId="77777777" w:rsidTr="008270D8">
        <w:trPr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F45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F23D61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  <w:r w:rsidRPr="007C266C">
              <w:rPr>
                <w:rFonts w:eastAsia="Calibri" w:cstheme="minorHAnsi"/>
                <w:b/>
              </w:rPr>
              <w:t>nie wyrażam zgody</w:t>
            </w:r>
          </w:p>
        </w:tc>
      </w:tr>
    </w:tbl>
    <w:p w14:paraId="371488BA" w14:textId="77777777" w:rsidR="007C266C" w:rsidRPr="007C266C" w:rsidRDefault="007C266C" w:rsidP="007C266C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="Calibri" w:cstheme="minorHAnsi"/>
          <w:b/>
          <w:color w:val="000000"/>
          <w:lang w:val="cs-CZ" w:eastAsia="pl-PL"/>
        </w:rPr>
      </w:pPr>
    </w:p>
    <w:p w14:paraId="29CE1E1D" w14:textId="77777777" w:rsidR="007C266C" w:rsidRPr="007C266C" w:rsidRDefault="007C266C" w:rsidP="007C266C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7C266C">
        <w:rPr>
          <w:rFonts w:eastAsia="Times New Roman" w:cstheme="minorHAnsi"/>
          <w:color w:val="000000"/>
          <w:lang w:eastAsia="pl-PL"/>
        </w:rPr>
        <w:t xml:space="preserve">na nieodpłatne wykorzystanie przez  </w:t>
      </w:r>
    </w:p>
    <w:p w14:paraId="63661081" w14:textId="4E7571D6" w:rsidR="007C266C" w:rsidRPr="007C266C" w:rsidRDefault="007C266C" w:rsidP="007C266C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7C266C">
        <w:rPr>
          <w:rFonts w:eastAsia="Times New Roman" w:cstheme="minorHAnsi"/>
          <w:b/>
          <w:bCs/>
          <w:color w:val="000000"/>
          <w:lang w:eastAsia="pl-PL"/>
        </w:rPr>
        <w:t xml:space="preserve">Polski Komitet Paralimpijski </w:t>
      </w:r>
      <w:r w:rsidRPr="007C266C">
        <w:rPr>
          <w:rFonts w:eastAsia="Times New Roman" w:cstheme="minorHAnsi"/>
          <w:color w:val="000000"/>
          <w:lang w:eastAsia="pl-PL"/>
        </w:rPr>
        <w:t>(PKPar)</w:t>
      </w:r>
      <w:r w:rsidRPr="007C266C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7C266C">
        <w:rPr>
          <w:rFonts w:eastAsia="Times New Roman" w:cstheme="minorHAnsi"/>
          <w:color w:val="000000"/>
          <w:lang w:eastAsia="pl-PL"/>
        </w:rPr>
        <w:t xml:space="preserve">z siedzibą w Warszawie </w:t>
      </w:r>
      <w:r w:rsidR="00D466F3">
        <w:rPr>
          <w:rFonts w:eastAsia="Times New Roman" w:cstheme="minorHAnsi"/>
          <w:color w:val="000000"/>
          <w:lang w:eastAsia="pl-PL"/>
        </w:rPr>
        <w:t xml:space="preserve">(00-216) </w:t>
      </w:r>
      <w:r w:rsidRPr="007C266C">
        <w:rPr>
          <w:rFonts w:eastAsia="Times New Roman" w:cstheme="minorHAnsi"/>
          <w:color w:val="000000"/>
          <w:lang w:eastAsia="pl-PL"/>
        </w:rPr>
        <w:t xml:space="preserve">przy ul. Konwiktorskiej 9, lok. 2, </w:t>
      </w:r>
      <w:r w:rsidR="00090F34">
        <w:rPr>
          <w:rFonts w:eastAsia="Times New Roman" w:cstheme="minorHAnsi"/>
          <w:color w:val="000000"/>
          <w:lang w:eastAsia="pl-PL"/>
        </w:rPr>
        <w:t xml:space="preserve">mojego </w:t>
      </w:r>
      <w:r w:rsidRPr="007C266C">
        <w:rPr>
          <w:rFonts w:eastAsia="Times New Roman" w:cstheme="minorHAnsi"/>
          <w:color w:val="000000"/>
          <w:lang w:eastAsia="pl-PL"/>
        </w:rPr>
        <w:t>wizerun</w:t>
      </w:r>
      <w:r w:rsidR="00090F34">
        <w:rPr>
          <w:rFonts w:eastAsia="Times New Roman" w:cstheme="minorHAnsi"/>
          <w:color w:val="000000"/>
          <w:lang w:eastAsia="pl-PL"/>
        </w:rPr>
        <w:t xml:space="preserve">ku </w:t>
      </w:r>
      <w:r w:rsidRPr="007C266C">
        <w:rPr>
          <w:rFonts w:eastAsia="Times New Roman" w:cstheme="minorHAnsi"/>
          <w:color w:val="000000"/>
          <w:lang w:eastAsia="pl-PL"/>
        </w:rPr>
        <w:t>………………………………………………</w:t>
      </w:r>
      <w:proofErr w:type="gramStart"/>
      <w:r w:rsidRPr="007C266C">
        <w:rPr>
          <w:rFonts w:eastAsia="Times New Roman" w:cstheme="minorHAnsi"/>
          <w:color w:val="000000"/>
          <w:lang w:eastAsia="pl-PL"/>
        </w:rPr>
        <w:t>…….</w:t>
      </w:r>
      <w:proofErr w:type="gramEnd"/>
      <w:r w:rsidRPr="007C266C">
        <w:rPr>
          <w:rFonts w:eastAsia="Times New Roman" w:cstheme="minorHAnsi"/>
          <w:color w:val="000000"/>
          <w:lang w:eastAsia="pl-PL"/>
        </w:rPr>
        <w:t xml:space="preserve">…………………………………………………….. 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Pr="007C266C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imię i nazwisko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) </w:t>
      </w:r>
      <w:r w:rsidRPr="007C266C">
        <w:rPr>
          <w:rFonts w:eastAsia="Times New Roman" w:cstheme="minorHAnsi"/>
          <w:color w:val="000000"/>
          <w:lang w:eastAsia="pl-PL"/>
        </w:rPr>
        <w:t xml:space="preserve">zarejestrowanego podczas </w:t>
      </w:r>
      <w:r w:rsidR="00725055">
        <w:rPr>
          <w:rFonts w:eastAsia="Times New Roman" w:cstheme="minorHAnsi"/>
          <w:b/>
          <w:bCs/>
          <w:color w:val="000000"/>
          <w:lang w:eastAsia="pl-PL"/>
        </w:rPr>
        <w:t>„S</w:t>
      </w:r>
      <w:r w:rsidR="005D6A3C">
        <w:rPr>
          <w:rFonts w:eastAsia="Times New Roman" w:cstheme="minorHAnsi"/>
          <w:b/>
          <w:bCs/>
          <w:color w:val="000000"/>
          <w:lang w:eastAsia="pl-PL"/>
        </w:rPr>
        <w:t xml:space="preserve">potkania </w:t>
      </w:r>
      <w:proofErr w:type="spellStart"/>
      <w:r w:rsidR="005D6A3C">
        <w:rPr>
          <w:rFonts w:eastAsia="Times New Roman" w:cstheme="minorHAnsi"/>
          <w:b/>
          <w:bCs/>
          <w:color w:val="000000"/>
          <w:lang w:eastAsia="pl-PL"/>
        </w:rPr>
        <w:t>mentoringowego</w:t>
      </w:r>
      <w:proofErr w:type="spellEnd"/>
      <w:r w:rsidR="00725055">
        <w:rPr>
          <w:rFonts w:eastAsia="Times New Roman" w:cstheme="minorHAnsi"/>
          <w:b/>
          <w:bCs/>
          <w:color w:val="000000"/>
          <w:lang w:eastAsia="pl-PL"/>
        </w:rPr>
        <w:t>”</w:t>
      </w:r>
      <w:r w:rsidRPr="007C266C">
        <w:rPr>
          <w:rFonts w:eastAsia="Times New Roman" w:cstheme="minorHAnsi"/>
          <w:color w:val="000000"/>
          <w:lang w:eastAsia="pl-PL"/>
        </w:rPr>
        <w:t xml:space="preserve"> przeprowadza</w:t>
      </w:r>
      <w:r w:rsidR="00725055">
        <w:rPr>
          <w:rFonts w:eastAsia="Times New Roman" w:cstheme="minorHAnsi"/>
          <w:color w:val="000000"/>
          <w:lang w:eastAsia="pl-PL"/>
        </w:rPr>
        <w:t xml:space="preserve">nego </w:t>
      </w:r>
      <w:r w:rsidRPr="007C266C">
        <w:rPr>
          <w:rFonts w:eastAsia="Times New Roman" w:cstheme="minorHAnsi"/>
          <w:color w:val="000000"/>
          <w:lang w:eastAsia="pl-PL"/>
        </w:rPr>
        <w:t>w …………………………………………………………………………………………………………………………</w:t>
      </w:r>
      <w:proofErr w:type="gramStart"/>
      <w:r w:rsidRPr="007C266C">
        <w:rPr>
          <w:rFonts w:eastAsia="Times New Roman" w:cstheme="minorHAnsi"/>
          <w:color w:val="000000"/>
          <w:lang w:eastAsia="pl-PL"/>
        </w:rPr>
        <w:t>…….</w:t>
      </w:r>
      <w:proofErr w:type="gramEnd"/>
      <w:r w:rsidRPr="007C266C">
        <w:rPr>
          <w:rFonts w:eastAsia="Times New Roman" w:cstheme="minorHAnsi"/>
          <w:color w:val="000000"/>
          <w:lang w:eastAsia="pl-PL"/>
        </w:rPr>
        <w:t xml:space="preserve">……… 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Pr="007C266C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nazwa </w:t>
      </w:r>
      <w:r w:rsidR="000E721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miejsca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>).</w:t>
      </w:r>
    </w:p>
    <w:p w14:paraId="5D941A20" w14:textId="77777777" w:rsidR="007C266C" w:rsidRPr="007C266C" w:rsidRDefault="007C266C" w:rsidP="007C266C">
      <w:pPr>
        <w:widowControl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C266C">
        <w:rPr>
          <w:rFonts w:eastAsia="Times New Roman" w:cstheme="minorHAnsi"/>
          <w:b/>
          <w:bCs/>
          <w:color w:val="000000"/>
          <w:lang w:eastAsia="pl-PL"/>
        </w:rPr>
        <w:t>Zgoda obejmuje:</w:t>
      </w:r>
    </w:p>
    <w:p w14:paraId="15BB21BB" w14:textId="25481477" w:rsidR="007C266C" w:rsidRPr="007C266C" w:rsidRDefault="007C266C" w:rsidP="007C266C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7C266C">
        <w:rPr>
          <w:rFonts w:eastAsia="Times New Roman" w:cstheme="minorHAnsi"/>
          <w:lang w:eastAsia="pl-PL"/>
        </w:rPr>
        <w:t xml:space="preserve">zamieszczenie zdjęć </w:t>
      </w:r>
      <w:r w:rsidR="00601476">
        <w:rPr>
          <w:rFonts w:eastAsia="Times New Roman" w:cstheme="minorHAnsi"/>
          <w:lang w:eastAsia="pl-PL"/>
        </w:rPr>
        <w:t>ze spotkania</w:t>
      </w:r>
      <w:r w:rsidRPr="007C266C">
        <w:rPr>
          <w:rFonts w:eastAsia="Times New Roman" w:cstheme="minorHAnsi"/>
          <w:lang w:eastAsia="pl-PL"/>
        </w:rPr>
        <w:t xml:space="preserve"> na stronie internetowej PKPar (</w:t>
      </w:r>
      <w:hyperlink r:id="rId7" w:history="1">
        <w:r w:rsidRPr="007C266C">
          <w:rPr>
            <w:rFonts w:eastAsia="Times New Roman" w:cstheme="minorHAnsi"/>
            <w:color w:val="0563C1" w:themeColor="hyperlink"/>
            <w:u w:val="single"/>
            <w:lang w:eastAsia="pl-PL"/>
          </w:rPr>
          <w:t>www.paralympic.org.pl</w:t>
        </w:r>
      </w:hyperlink>
      <w:r w:rsidRPr="007C266C">
        <w:rPr>
          <w:rFonts w:eastAsia="Times New Roman" w:cstheme="minorHAnsi"/>
          <w:lang w:eastAsia="pl-PL"/>
        </w:rPr>
        <w:t xml:space="preserve">) oraz na </w:t>
      </w:r>
      <w:r w:rsidRPr="007C266C">
        <w:rPr>
          <w:rFonts w:eastAsia="Times New Roman" w:cstheme="minorHAnsi"/>
          <w:color w:val="000000"/>
          <w:lang w:eastAsia="pl-PL"/>
        </w:rPr>
        <w:t>fanpage’</w:t>
      </w:r>
      <w:r w:rsidR="00D466F3">
        <w:rPr>
          <w:rFonts w:eastAsia="Times New Roman" w:cstheme="minorHAnsi"/>
          <w:color w:val="000000"/>
          <w:lang w:eastAsia="pl-PL"/>
        </w:rPr>
        <w:t>ach</w:t>
      </w:r>
      <w:r w:rsidRPr="007C266C">
        <w:rPr>
          <w:rFonts w:eastAsia="Times New Roman" w:cstheme="minorHAnsi"/>
          <w:color w:val="000000"/>
          <w:lang w:eastAsia="pl-PL"/>
        </w:rPr>
        <w:t xml:space="preserve"> PKPar na portal</w:t>
      </w:r>
      <w:r w:rsidR="00D466F3">
        <w:rPr>
          <w:rFonts w:eastAsia="Times New Roman" w:cstheme="minorHAnsi"/>
          <w:color w:val="000000"/>
          <w:lang w:eastAsia="pl-PL"/>
        </w:rPr>
        <w:t>ach</w:t>
      </w:r>
      <w:r w:rsidRPr="007C266C">
        <w:rPr>
          <w:rFonts w:eastAsia="Times New Roman" w:cstheme="minorHAnsi"/>
          <w:color w:val="000000"/>
          <w:lang w:eastAsia="pl-PL"/>
        </w:rPr>
        <w:t xml:space="preserve"> społecznościowy</w:t>
      </w:r>
      <w:r w:rsidR="00D466F3">
        <w:rPr>
          <w:rFonts w:eastAsia="Times New Roman" w:cstheme="minorHAnsi"/>
          <w:color w:val="000000"/>
          <w:lang w:eastAsia="pl-PL"/>
        </w:rPr>
        <w:t>ch</w:t>
      </w:r>
      <w:r w:rsidRPr="007C266C">
        <w:rPr>
          <w:rFonts w:eastAsia="Times New Roman" w:cstheme="minorHAnsi"/>
          <w:color w:val="000000"/>
          <w:lang w:eastAsia="pl-PL"/>
        </w:rPr>
        <w:t xml:space="preserve"> Facebook</w:t>
      </w:r>
      <w:r w:rsidR="00D466F3">
        <w:rPr>
          <w:rFonts w:eastAsia="Times New Roman" w:cstheme="minorHAnsi"/>
          <w:color w:val="000000"/>
          <w:lang w:eastAsia="pl-PL"/>
        </w:rPr>
        <w:t xml:space="preserve"> i Instagram</w:t>
      </w:r>
      <w:r w:rsidR="007D5718">
        <w:rPr>
          <w:rFonts w:eastAsia="Times New Roman" w:cstheme="minorHAnsi"/>
          <w:color w:val="000000"/>
          <w:lang w:eastAsia="pl-PL"/>
        </w:rPr>
        <w:t xml:space="preserve"> (w wyniku publikacji zdjęcia będą dostępne dla każdego)</w:t>
      </w:r>
      <w:r w:rsidRPr="007C266C">
        <w:rPr>
          <w:rFonts w:eastAsia="Times New Roman" w:cstheme="minorHAnsi"/>
          <w:lang w:eastAsia="pl-PL"/>
        </w:rPr>
        <w:t>;</w:t>
      </w:r>
    </w:p>
    <w:p w14:paraId="4709D02F" w14:textId="770CF6C7" w:rsidR="007C266C" w:rsidRPr="007C266C" w:rsidRDefault="00601476" w:rsidP="007C266C">
      <w:pPr>
        <w:widowControl w:val="0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01476">
        <w:rPr>
          <w:rFonts w:eastAsia="Times New Roman" w:cstheme="minorHAnsi"/>
          <w:lang w:eastAsia="pl-PL"/>
        </w:rPr>
        <w:t>przekazanie zdjęć w raportach do sponsora PKPar - ORLEN S.A. z siedzibą w Płocku przekazanie zdjęć w raportach do sponsora PKPar - ORLEN S.A. z siedzibą w Płocku w celach wskazanych w klauzuli informacyjnej ORLEN SA poniżej</w:t>
      </w:r>
      <w:r w:rsidR="007C266C" w:rsidRPr="007C266C">
        <w:rPr>
          <w:rFonts w:eastAsia="Times New Roman" w:cstheme="minorHAnsi"/>
          <w:lang w:eastAsia="pl-PL"/>
        </w:rPr>
        <w:t>.</w:t>
      </w:r>
    </w:p>
    <w:p w14:paraId="5E847F54" w14:textId="02120D36" w:rsidR="007C266C" w:rsidRPr="007C266C" w:rsidRDefault="007C266C" w:rsidP="007C266C">
      <w:pPr>
        <w:widowControl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C266C">
        <w:rPr>
          <w:rFonts w:eastAsia="Times New Roman" w:cstheme="minorHAnsi"/>
          <w:lang w:eastAsia="pl-PL"/>
        </w:rPr>
        <w:t xml:space="preserve">Publikacja fotorelacji z przeprowadzonych zajęć </w:t>
      </w:r>
      <w:r w:rsidR="000E7212">
        <w:rPr>
          <w:rFonts w:eastAsia="Times New Roman" w:cstheme="minorHAnsi"/>
          <w:lang w:eastAsia="pl-PL"/>
        </w:rPr>
        <w:t xml:space="preserve">„Spotkania </w:t>
      </w:r>
      <w:proofErr w:type="spellStart"/>
      <w:r w:rsidR="000E7212">
        <w:rPr>
          <w:rFonts w:eastAsia="Times New Roman" w:cstheme="minorHAnsi"/>
          <w:lang w:eastAsia="pl-PL"/>
        </w:rPr>
        <w:t>mentoringowego</w:t>
      </w:r>
      <w:proofErr w:type="spellEnd"/>
      <w:r w:rsidR="000E7212">
        <w:rPr>
          <w:rFonts w:eastAsia="Times New Roman" w:cstheme="minorHAnsi"/>
          <w:lang w:eastAsia="pl-PL"/>
        </w:rPr>
        <w:t>”</w:t>
      </w:r>
      <w:r w:rsidRPr="007C266C">
        <w:rPr>
          <w:rFonts w:eastAsia="Times New Roman" w:cstheme="minorHAnsi"/>
          <w:lang w:eastAsia="pl-PL"/>
        </w:rPr>
        <w:t xml:space="preserve"> ma na celu promowanie sportu wśród osób z niepełnosprawnościami</w:t>
      </w:r>
      <w:r w:rsidR="00601476">
        <w:rPr>
          <w:rFonts w:eastAsia="Times New Roman" w:cstheme="minorHAnsi"/>
          <w:lang w:eastAsia="pl-PL"/>
        </w:rPr>
        <w:t xml:space="preserve"> </w:t>
      </w:r>
      <w:r w:rsidR="00601476">
        <w:rPr>
          <w:rFonts w:eastAsia="Times New Roman" w:cstheme="minorHAnsi"/>
          <w:lang w:eastAsia="pl-PL"/>
        </w:rPr>
        <w:t>oraz zdawanie fotorelacji z przeprowadzonego wydarzenia.</w:t>
      </w:r>
    </w:p>
    <w:p w14:paraId="1C1594B5" w14:textId="77777777" w:rsidR="007C266C" w:rsidRPr="007C266C" w:rsidRDefault="007C266C" w:rsidP="007C266C">
      <w:pPr>
        <w:widowControl w:val="0"/>
        <w:spacing w:before="119" w:after="119" w:line="240" w:lineRule="auto"/>
        <w:contextualSpacing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p w14:paraId="02F69968" w14:textId="77777777" w:rsidR="007C266C" w:rsidRPr="007C266C" w:rsidRDefault="007C266C" w:rsidP="007C266C">
      <w:pPr>
        <w:widowControl w:val="0"/>
        <w:spacing w:before="119" w:after="119" w:line="240" w:lineRule="auto"/>
        <w:contextualSpacing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092"/>
        <w:gridCol w:w="3148"/>
      </w:tblGrid>
      <w:tr w:rsidR="007C266C" w:rsidRPr="007C266C" w14:paraId="130960DE" w14:textId="77777777" w:rsidTr="008270D8">
        <w:tc>
          <w:tcPr>
            <w:tcW w:w="3258" w:type="dxa"/>
            <w:hideMark/>
          </w:tcPr>
          <w:p w14:paraId="4967E05B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3092" w:type="dxa"/>
            <w:hideMark/>
          </w:tcPr>
          <w:p w14:paraId="3116D808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3148" w:type="dxa"/>
            <w:hideMark/>
          </w:tcPr>
          <w:p w14:paraId="546A74A3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…………………………………………..</w:t>
            </w:r>
          </w:p>
        </w:tc>
      </w:tr>
      <w:tr w:rsidR="007C266C" w:rsidRPr="007C266C" w14:paraId="42E2CDB1" w14:textId="77777777" w:rsidTr="008270D8">
        <w:tc>
          <w:tcPr>
            <w:tcW w:w="3258" w:type="dxa"/>
            <w:hideMark/>
          </w:tcPr>
          <w:p w14:paraId="69D5DB58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>imię i nazwisko</w:t>
            </w:r>
          </w:p>
          <w:p w14:paraId="4C4CAFBC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 xml:space="preserve"> rodzica/opiekuna prawnego</w:t>
            </w:r>
          </w:p>
        </w:tc>
        <w:tc>
          <w:tcPr>
            <w:tcW w:w="3092" w:type="dxa"/>
            <w:hideMark/>
          </w:tcPr>
          <w:p w14:paraId="34FEA74C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>miejscowość i data</w:t>
            </w:r>
          </w:p>
        </w:tc>
        <w:tc>
          <w:tcPr>
            <w:tcW w:w="3148" w:type="dxa"/>
            <w:hideMark/>
          </w:tcPr>
          <w:p w14:paraId="2864ECF2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>podpis rodzica/opiekuna prawnego</w:t>
            </w:r>
          </w:p>
        </w:tc>
      </w:tr>
    </w:tbl>
    <w:p w14:paraId="11F9C79C" w14:textId="77777777" w:rsidR="007C266C" w:rsidRPr="007C266C" w:rsidRDefault="007C266C" w:rsidP="007C266C">
      <w:pPr>
        <w:spacing w:line="256" w:lineRule="auto"/>
        <w:rPr>
          <w:rFonts w:ascii="Calibri" w:eastAsia="Calibri" w:hAnsi="Calibri" w:cs="Times New Roman"/>
          <w:b/>
        </w:rPr>
      </w:pPr>
    </w:p>
    <w:p w14:paraId="366B6A03" w14:textId="77777777" w:rsidR="007C266C" w:rsidRPr="007C266C" w:rsidRDefault="007C266C" w:rsidP="007C266C">
      <w:pPr>
        <w:spacing w:line="256" w:lineRule="auto"/>
        <w:rPr>
          <w:rFonts w:ascii="Calibri" w:eastAsia="Calibri" w:hAnsi="Calibri" w:cs="Times New Roman"/>
          <w:b/>
        </w:rPr>
      </w:pPr>
    </w:p>
    <w:p w14:paraId="51CED3B9" w14:textId="77777777" w:rsidR="007C266C" w:rsidRPr="007C266C" w:rsidRDefault="007C266C" w:rsidP="00601476">
      <w:pPr>
        <w:spacing w:before="60" w:after="60" w:line="216" w:lineRule="auto"/>
        <w:rPr>
          <w:rFonts w:ascii="Calibri" w:eastAsia="Calibri" w:hAnsi="Calibri" w:cs="Times New Roman"/>
          <w:b/>
          <w:sz w:val="24"/>
        </w:rPr>
      </w:pPr>
      <w:r w:rsidRPr="007C266C">
        <w:rPr>
          <w:rFonts w:ascii="Calibri" w:eastAsia="Calibri" w:hAnsi="Calibri" w:cs="Times New Roman"/>
          <w:b/>
        </w:rPr>
        <w:t>Klauzula informacyjna:</w:t>
      </w:r>
    </w:p>
    <w:p w14:paraId="069D49DC" w14:textId="0C5AAC89" w:rsidR="007C266C" w:rsidRPr="007C266C" w:rsidRDefault="007C266C" w:rsidP="00601476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bookmarkStart w:id="0" w:name="_Hlk3548117"/>
      <w:r w:rsidRPr="007C266C">
        <w:rPr>
          <w:rFonts w:ascii="Calibri" w:eastAsia="Calibri" w:hAnsi="Calibri" w:cs="Times New Roman"/>
          <w:b/>
          <w:bCs/>
          <w:sz w:val="20"/>
          <w:szCs w:val="20"/>
        </w:rPr>
        <w:t xml:space="preserve">Administratorem danych osobowych w postaci </w:t>
      </w:r>
      <w:r w:rsidR="00090F34">
        <w:rPr>
          <w:rFonts w:ascii="Calibri" w:eastAsia="Calibri" w:hAnsi="Calibri" w:cs="Times New Roman"/>
          <w:b/>
          <w:bCs/>
          <w:sz w:val="20"/>
          <w:szCs w:val="20"/>
        </w:rPr>
        <w:t xml:space="preserve">Państwa </w:t>
      </w:r>
      <w:r w:rsidRPr="007C266C">
        <w:rPr>
          <w:rFonts w:ascii="Calibri" w:eastAsia="Calibri" w:hAnsi="Calibri" w:cs="Times New Roman"/>
          <w:b/>
          <w:bCs/>
          <w:sz w:val="20"/>
          <w:szCs w:val="20"/>
        </w:rPr>
        <w:t>wizerunku jest Polski Komitet Paralimpijski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(PKPar) z siedzibą przy </w:t>
      </w:r>
      <w:r w:rsidR="00D466F3">
        <w:rPr>
          <w:rFonts w:ascii="Calibri" w:eastAsia="Calibri" w:hAnsi="Calibri" w:cs="Times New Roman"/>
          <w:sz w:val="20"/>
          <w:szCs w:val="20"/>
        </w:rPr>
        <w:t>Konwiktorskiej 9, l</w:t>
      </w:r>
      <w:r w:rsidR="00090F34">
        <w:rPr>
          <w:rFonts w:ascii="Calibri" w:eastAsia="Calibri" w:hAnsi="Calibri" w:cs="Times New Roman"/>
          <w:sz w:val="20"/>
          <w:szCs w:val="20"/>
        </w:rPr>
        <w:t>o</w:t>
      </w:r>
      <w:r w:rsidR="00D466F3">
        <w:rPr>
          <w:rFonts w:ascii="Calibri" w:eastAsia="Calibri" w:hAnsi="Calibri" w:cs="Times New Roman"/>
          <w:sz w:val="20"/>
          <w:szCs w:val="20"/>
        </w:rPr>
        <w:t>k. 2</w:t>
      </w:r>
      <w:r w:rsidRPr="007C266C">
        <w:rPr>
          <w:rFonts w:ascii="Calibri" w:eastAsia="Calibri" w:hAnsi="Calibri" w:cs="Times New Roman"/>
          <w:sz w:val="20"/>
          <w:szCs w:val="20"/>
        </w:rPr>
        <w:t>, 0</w:t>
      </w:r>
      <w:r w:rsidR="00090F34">
        <w:rPr>
          <w:rFonts w:ascii="Calibri" w:eastAsia="Calibri" w:hAnsi="Calibri" w:cs="Times New Roman"/>
          <w:sz w:val="20"/>
          <w:szCs w:val="20"/>
        </w:rPr>
        <w:t>0-216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Warszawa 7, tel.: +48 22 824 08 72, e-mail: biuro@paralympic.org.pl</w:t>
      </w:r>
    </w:p>
    <w:p w14:paraId="5B2734BE" w14:textId="77777777" w:rsidR="007C266C" w:rsidRPr="007C266C" w:rsidRDefault="007C266C" w:rsidP="00601476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>Kontakt z Inspektorem Ochrony Danych możliwy pod adresem e-mail: iod@paralympic.org.pl.</w:t>
      </w:r>
    </w:p>
    <w:p w14:paraId="0A1F433B" w14:textId="5DC24D2E" w:rsidR="007C266C" w:rsidRPr="007C266C" w:rsidRDefault="007C266C" w:rsidP="00601476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b/>
          <w:sz w:val="20"/>
          <w:szCs w:val="20"/>
        </w:rPr>
        <w:t>Dane osobowe w postaci</w:t>
      </w:r>
      <w:r w:rsidR="00591E19">
        <w:rPr>
          <w:rFonts w:ascii="Calibri" w:eastAsia="Calibri" w:hAnsi="Calibri" w:cs="Times New Roman"/>
          <w:b/>
          <w:sz w:val="20"/>
          <w:szCs w:val="20"/>
        </w:rPr>
        <w:t xml:space="preserve"> Państwa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wizerunku będą przetwarzane w celu publikacji (rozpowszechniania) na stronie internetowej PKPar, fanpage’</w:t>
      </w:r>
      <w:r w:rsidR="008419EC">
        <w:rPr>
          <w:rFonts w:ascii="Calibri" w:eastAsia="Calibri" w:hAnsi="Calibri" w:cs="Times New Roman"/>
          <w:b/>
          <w:sz w:val="20"/>
          <w:szCs w:val="20"/>
        </w:rPr>
        <w:t>ach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PKPar na portal</w:t>
      </w:r>
      <w:r w:rsidR="008419EC">
        <w:rPr>
          <w:rFonts w:ascii="Calibri" w:eastAsia="Calibri" w:hAnsi="Calibri" w:cs="Times New Roman"/>
          <w:b/>
          <w:sz w:val="20"/>
          <w:szCs w:val="20"/>
        </w:rPr>
        <w:t>ach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społecznościowy</w:t>
      </w:r>
      <w:r w:rsidR="008419EC">
        <w:rPr>
          <w:rFonts w:ascii="Calibri" w:eastAsia="Calibri" w:hAnsi="Calibri" w:cs="Times New Roman"/>
          <w:b/>
          <w:sz w:val="20"/>
          <w:szCs w:val="20"/>
        </w:rPr>
        <w:t>ch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Facebook</w:t>
      </w:r>
      <w:r w:rsidR="008419EC">
        <w:rPr>
          <w:rFonts w:ascii="Calibri" w:eastAsia="Calibri" w:hAnsi="Calibri" w:cs="Times New Roman"/>
          <w:b/>
          <w:sz w:val="20"/>
          <w:szCs w:val="20"/>
        </w:rPr>
        <w:t>, Instagram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oraz w celu przekazania raportu z</w:t>
      </w:r>
      <w:r w:rsidR="005D6A3C">
        <w:rPr>
          <w:rFonts w:ascii="Calibri" w:eastAsia="Calibri" w:hAnsi="Calibri" w:cs="Times New Roman"/>
          <w:b/>
          <w:sz w:val="20"/>
          <w:szCs w:val="20"/>
        </w:rPr>
        <w:t xml:space="preserve">e spotkania </w:t>
      </w:r>
      <w:proofErr w:type="spellStart"/>
      <w:r w:rsidR="005D6A3C">
        <w:rPr>
          <w:rFonts w:ascii="Calibri" w:eastAsia="Calibri" w:hAnsi="Calibri" w:cs="Times New Roman"/>
          <w:b/>
          <w:sz w:val="20"/>
          <w:szCs w:val="20"/>
        </w:rPr>
        <w:t>mentoringowego</w:t>
      </w:r>
      <w:proofErr w:type="spellEnd"/>
      <w:r w:rsidR="005D6A3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do sponsora PKPar jakim jest ORLEN S.A. z siedzibą w Płocku. </w:t>
      </w:r>
    </w:p>
    <w:p w14:paraId="6C62D89E" w14:textId="0F051CE7" w:rsidR="007C266C" w:rsidRPr="007C266C" w:rsidRDefault="007C266C" w:rsidP="00601476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 xml:space="preserve">Podstawą prawną wykorzystania wizerunku jest </w:t>
      </w:r>
      <w:r w:rsidR="00591E19">
        <w:rPr>
          <w:rFonts w:ascii="Calibri" w:eastAsia="Calibri" w:hAnsi="Calibri" w:cs="Times New Roman"/>
          <w:sz w:val="20"/>
          <w:szCs w:val="20"/>
        </w:rPr>
        <w:t xml:space="preserve">Pani/Pana </w:t>
      </w:r>
      <w:r w:rsidRPr="007C266C">
        <w:rPr>
          <w:rFonts w:ascii="Calibri" w:eastAsia="Calibri" w:hAnsi="Calibri" w:cs="Times New Roman"/>
          <w:sz w:val="20"/>
          <w:szCs w:val="20"/>
        </w:rPr>
        <w:t>(art. 6 ust. 1 lit. a ogólnego rozporządzenia o ochronie danych osobowych z dnia 27 kwietnia 2016 r.  tzw. RODO).</w:t>
      </w:r>
    </w:p>
    <w:p w14:paraId="271D095B" w14:textId="77777777" w:rsidR="007C266C" w:rsidRPr="007C266C" w:rsidRDefault="007C266C" w:rsidP="00601476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C266C">
        <w:rPr>
          <w:rFonts w:ascii="Calibri" w:eastAsia="Calibri" w:hAnsi="Calibri" w:cs="Times New Roman"/>
          <w:b/>
          <w:sz w:val="20"/>
          <w:szCs w:val="20"/>
        </w:rPr>
        <w:t>Zgoda na wykorzystanie wizerunku może być wycofana w każdym czasie bez wpływu na zgodność z prawem przetwarzania, którego dokonano na podstawie zgody przed jej cofnięciem.</w:t>
      </w:r>
    </w:p>
    <w:p w14:paraId="1FFCA786" w14:textId="77777777" w:rsidR="007C266C" w:rsidRPr="007C266C" w:rsidRDefault="007C266C" w:rsidP="00601476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C266C">
        <w:rPr>
          <w:rFonts w:ascii="Calibri" w:eastAsia="Calibri" w:hAnsi="Calibri" w:cs="Times New Roman"/>
          <w:bCs/>
          <w:sz w:val="20"/>
          <w:szCs w:val="20"/>
        </w:rPr>
        <w:t xml:space="preserve">W celu wycofania zgody prosimy o kontakt na adres mailowy </w:t>
      </w:r>
      <w:hyperlink r:id="rId8" w:history="1">
        <w:r w:rsidRPr="007C266C">
          <w:rPr>
            <w:rFonts w:ascii="Calibri" w:eastAsia="Calibri" w:hAnsi="Calibri" w:cs="Times New Roman"/>
            <w:bCs/>
            <w:sz w:val="20"/>
            <w:szCs w:val="20"/>
          </w:rPr>
          <w:t>biuro@paralympic.org.pl</w:t>
        </w:r>
      </w:hyperlink>
      <w:r w:rsidRPr="007C266C">
        <w:rPr>
          <w:rFonts w:ascii="Calibri" w:eastAsia="Calibri" w:hAnsi="Calibri" w:cs="Times New Roman"/>
          <w:bCs/>
          <w:sz w:val="20"/>
          <w:szCs w:val="20"/>
        </w:rPr>
        <w:t xml:space="preserve"> lub iod@paralympic.org.pl lub pisemnie na adres siedziby PKPar.</w:t>
      </w:r>
    </w:p>
    <w:p w14:paraId="3AB393C0" w14:textId="0AA9BD7C" w:rsidR="007C266C" w:rsidRPr="007C266C" w:rsidRDefault="00591E19" w:rsidP="00601476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91E19">
        <w:rPr>
          <w:rFonts w:ascii="Calibri" w:eastAsia="Calibri" w:hAnsi="Calibri" w:cs="Times New Roman"/>
          <w:bCs/>
          <w:sz w:val="20"/>
          <w:szCs w:val="20"/>
        </w:rPr>
        <w:t>Wizerunki w postaci zdjęć będą przetwarzane do momentu wycofania Państwa zgody.</w:t>
      </w:r>
    </w:p>
    <w:p w14:paraId="1637FEF3" w14:textId="77777777" w:rsidR="007C266C" w:rsidRPr="007C266C" w:rsidRDefault="007C266C" w:rsidP="00601476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>Niniejszy dokument jak i dane osobowe w nim zawarte, będą przetwarzane do czasu upływu terminu przedawnienia ewentualnych wzajemnych roszczeń wynikających z celu przetwarzania, w tym jako dowód spełnienia wymagań prawnych wynikających z RODO, co stanowi prawnie uzasadniony interes Administratora (art. 6 ust. 1 lit. f RODO)</w:t>
      </w:r>
    </w:p>
    <w:p w14:paraId="7D3C6DB7" w14:textId="77777777" w:rsidR="007C266C" w:rsidRPr="007C266C" w:rsidRDefault="007C266C" w:rsidP="00601476">
      <w:pPr>
        <w:numPr>
          <w:ilvl w:val="0"/>
          <w:numId w:val="2"/>
        </w:numPr>
        <w:spacing w:before="60" w:after="60" w:line="216" w:lineRule="auto"/>
        <w:ind w:left="284" w:hanging="284"/>
        <w:rPr>
          <w:rFonts w:ascii="Calibri" w:eastAsia="Calibri" w:hAnsi="Calibri" w:cs="Times New Roman"/>
          <w:b/>
          <w:sz w:val="20"/>
          <w:szCs w:val="20"/>
        </w:rPr>
      </w:pPr>
      <w:r w:rsidRPr="007C266C">
        <w:rPr>
          <w:rFonts w:ascii="Calibri" w:eastAsia="Calibri" w:hAnsi="Calibri" w:cs="Times New Roman"/>
          <w:b/>
          <w:sz w:val="20"/>
          <w:szCs w:val="20"/>
        </w:rPr>
        <w:t>Wyrażenie zgody na wykorzystanie wizerunku jest całkowicie dobrowolne.</w:t>
      </w:r>
    </w:p>
    <w:p w14:paraId="124A0397" w14:textId="0682F426" w:rsidR="007C266C" w:rsidRPr="007C266C" w:rsidRDefault="007C266C" w:rsidP="00601476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lastRenderedPageBreak/>
        <w:t>Na zasadach opisanych w RODO przysługuje Państwu prawo dostępu do treści swoich danych, żądania ich sprostowania, usunięcia lub ograniczenia ich przetwarzania, wniesienia sprzeciwu, a także wniesienia skargi do Prezesa Urzędu Ochrony Danych Osobowych, jeżeli uznacie, iż przetwarzanie danych osobowych narusza przepisy RODO.</w:t>
      </w:r>
    </w:p>
    <w:p w14:paraId="28F44927" w14:textId="10BECED1" w:rsidR="008419EC" w:rsidRDefault="007C266C" w:rsidP="00601476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 xml:space="preserve">Odbiorcami </w:t>
      </w:r>
      <w:r w:rsidR="00591E19">
        <w:rPr>
          <w:rFonts w:ascii="Calibri" w:eastAsia="Calibri" w:hAnsi="Calibri" w:cs="Times New Roman"/>
          <w:sz w:val="20"/>
          <w:szCs w:val="20"/>
        </w:rPr>
        <w:t>Państwa danych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w postaci wizerunku będą użytkownicy odwiedzający stronę internetową PKPar oraz fanpage</w:t>
      </w:r>
      <w:r w:rsidR="008419EC">
        <w:rPr>
          <w:rFonts w:ascii="Calibri" w:eastAsia="Calibri" w:hAnsi="Calibri" w:cs="Times New Roman"/>
          <w:sz w:val="20"/>
          <w:szCs w:val="20"/>
        </w:rPr>
        <w:t>’e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na Facebooku</w:t>
      </w:r>
      <w:r w:rsidR="008419EC">
        <w:rPr>
          <w:rFonts w:ascii="Calibri" w:eastAsia="Calibri" w:hAnsi="Calibri" w:cs="Times New Roman"/>
          <w:sz w:val="20"/>
          <w:szCs w:val="20"/>
        </w:rPr>
        <w:t>, Instagramie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oraz sponsor PKPar - Polski Koncern Naftowy ORLEN S.A</w:t>
      </w:r>
      <w:bookmarkEnd w:id="0"/>
      <w:r w:rsidR="008419EC">
        <w:rPr>
          <w:rFonts w:ascii="Calibri" w:eastAsia="Calibri" w:hAnsi="Calibri" w:cs="Times New Roman"/>
          <w:sz w:val="20"/>
          <w:szCs w:val="20"/>
        </w:rPr>
        <w:t>.</w:t>
      </w:r>
      <w:r w:rsidR="00E51977" w:rsidRPr="00E51977">
        <w:t xml:space="preserve"> </w:t>
      </w:r>
      <w:r w:rsidR="00E51977" w:rsidRPr="00E51977">
        <w:rPr>
          <w:rFonts w:ascii="Calibri" w:eastAsia="Calibri" w:hAnsi="Calibri" w:cs="Times New Roman"/>
          <w:sz w:val="20"/>
          <w:szCs w:val="20"/>
        </w:rPr>
        <w:t>Innymi odbiorcami danych osobowych zawartych na niniejszym oświadczeniu oraz wizerunku mogą być podmioty świadczące dla Administratora usługi informatyczne (hosting serwerów, serwis oprogramowania</w:t>
      </w:r>
      <w:r w:rsidR="00E51977">
        <w:rPr>
          <w:rFonts w:ascii="Calibri" w:eastAsia="Calibri" w:hAnsi="Calibri" w:cs="Times New Roman"/>
          <w:sz w:val="20"/>
          <w:szCs w:val="20"/>
        </w:rPr>
        <w:t>)</w:t>
      </w:r>
      <w:r w:rsidR="00E51977" w:rsidRPr="00E51977">
        <w:rPr>
          <w:rFonts w:ascii="Calibri" w:eastAsia="Calibri" w:hAnsi="Calibri" w:cs="Times New Roman"/>
          <w:sz w:val="20"/>
          <w:szCs w:val="20"/>
        </w:rPr>
        <w:t xml:space="preserve"> na podstawie stosownych umów oraz podmioty upoważnione do otrzymania Pani/Pana danych osobowych na podstawie obowiązujących przepisów prawa.</w:t>
      </w:r>
    </w:p>
    <w:p w14:paraId="30247E53" w14:textId="693D7CF6" w:rsidR="008419EC" w:rsidRDefault="008419EC" w:rsidP="00601476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8419EC">
        <w:rPr>
          <w:rFonts w:ascii="Calibri" w:eastAsia="Calibri" w:hAnsi="Calibri" w:cs="Times New Roman"/>
          <w:sz w:val="20"/>
          <w:szCs w:val="20"/>
        </w:rPr>
        <w:t xml:space="preserve">W związku z tym, że zdjęcia </w:t>
      </w:r>
      <w:r>
        <w:rPr>
          <w:rFonts w:ascii="Calibri" w:eastAsia="Calibri" w:hAnsi="Calibri" w:cs="Times New Roman"/>
          <w:sz w:val="20"/>
          <w:szCs w:val="20"/>
        </w:rPr>
        <w:t xml:space="preserve">z </w:t>
      </w:r>
      <w:r w:rsidRPr="008419EC">
        <w:rPr>
          <w:rFonts w:ascii="Calibri" w:eastAsia="Calibri" w:hAnsi="Calibri" w:cs="Times New Roman"/>
          <w:sz w:val="20"/>
          <w:szCs w:val="20"/>
        </w:rPr>
        <w:t>wizerunkiem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8419EC">
        <w:rPr>
          <w:rFonts w:ascii="Calibri" w:eastAsia="Calibri" w:hAnsi="Calibri" w:cs="Times New Roman"/>
          <w:sz w:val="20"/>
          <w:szCs w:val="20"/>
        </w:rPr>
        <w:t>mogą być zamieszczane na fanpage’ach PKPar znajdujących się w</w:t>
      </w:r>
      <w:r w:rsidR="00F04ED5">
        <w:rPr>
          <w:rFonts w:ascii="Calibri" w:eastAsia="Calibri" w:hAnsi="Calibri" w:cs="Times New Roman"/>
          <w:sz w:val="20"/>
          <w:szCs w:val="20"/>
        </w:rPr>
        <w:t xml:space="preserve"> </w:t>
      </w:r>
      <w:r w:rsidRPr="008419EC">
        <w:rPr>
          <w:rFonts w:ascii="Calibri" w:eastAsia="Calibri" w:hAnsi="Calibri" w:cs="Times New Roman"/>
          <w:sz w:val="20"/>
          <w:szCs w:val="20"/>
        </w:rPr>
        <w:t>serwisach społecznościowych</w:t>
      </w:r>
      <w:r w:rsidR="00F04ED5">
        <w:rPr>
          <w:rFonts w:ascii="Calibri" w:eastAsia="Calibri" w:hAnsi="Calibri" w:cs="Times New Roman"/>
          <w:sz w:val="20"/>
          <w:szCs w:val="20"/>
        </w:rPr>
        <w:t xml:space="preserve"> Facebook i Instagram, </w:t>
      </w:r>
      <w:r w:rsidRPr="008419EC">
        <w:rPr>
          <w:rFonts w:ascii="Calibri" w:eastAsia="Calibri" w:hAnsi="Calibri" w:cs="Times New Roman"/>
          <w:sz w:val="20"/>
          <w:szCs w:val="20"/>
        </w:rPr>
        <w:t>informujemy, że właściciel tych mediów społecznościowych (</w:t>
      </w:r>
      <w:r w:rsidR="00F04ED5">
        <w:rPr>
          <w:rFonts w:ascii="Calibri" w:eastAsia="Calibri" w:hAnsi="Calibri" w:cs="Times New Roman"/>
          <w:sz w:val="20"/>
          <w:szCs w:val="20"/>
        </w:rPr>
        <w:t>Facebook</w:t>
      </w:r>
      <w:r w:rsidRPr="008419EC">
        <w:rPr>
          <w:rFonts w:ascii="Calibri" w:eastAsia="Calibri" w:hAnsi="Calibri" w:cs="Times New Roman"/>
          <w:sz w:val="20"/>
          <w:szCs w:val="20"/>
        </w:rPr>
        <w:t>) m</w:t>
      </w:r>
      <w:r w:rsidR="00F04ED5">
        <w:rPr>
          <w:rFonts w:ascii="Calibri" w:eastAsia="Calibri" w:hAnsi="Calibri" w:cs="Times New Roman"/>
          <w:sz w:val="20"/>
          <w:szCs w:val="20"/>
        </w:rPr>
        <w:t>oże</w:t>
      </w:r>
      <w:r w:rsidRPr="008419EC">
        <w:rPr>
          <w:rFonts w:ascii="Calibri" w:eastAsia="Calibri" w:hAnsi="Calibri" w:cs="Times New Roman"/>
          <w:sz w:val="20"/>
          <w:szCs w:val="20"/>
        </w:rPr>
        <w:t xml:space="preserve"> przechowywać opublikowane zdjęcia, na swoich serwerach w Stanach Zjednoczonych. </w:t>
      </w:r>
      <w:r w:rsidR="00AC09F2" w:rsidRPr="00AC09F2">
        <w:rPr>
          <w:rFonts w:ascii="Calibri" w:eastAsia="Calibri" w:hAnsi="Calibri" w:cs="Times New Roman"/>
          <w:sz w:val="20"/>
          <w:szCs w:val="20"/>
        </w:rPr>
        <w:t>Dane te będą publicznie dos</w:t>
      </w:r>
      <w:r w:rsidR="0097112B">
        <w:rPr>
          <w:rFonts w:ascii="Calibri" w:eastAsia="Calibri" w:hAnsi="Calibri" w:cs="Times New Roman"/>
          <w:sz w:val="20"/>
          <w:szCs w:val="20"/>
        </w:rPr>
        <w:t xml:space="preserve">tępne.  Szczegóły dotyczące przetwarzania zdjęć zamieszczonych na fanpage’ach na Facebooku i Instagramie zawierają polityki prywatności tych serwisów: </w:t>
      </w:r>
    </w:p>
    <w:p w14:paraId="3AAFB938" w14:textId="77777777" w:rsidR="0097112B" w:rsidRPr="0097112B" w:rsidRDefault="0097112B" w:rsidP="00601476">
      <w:pPr>
        <w:pStyle w:val="Akapitzlist"/>
        <w:numPr>
          <w:ilvl w:val="0"/>
          <w:numId w:val="3"/>
        </w:numPr>
        <w:spacing w:before="60" w:after="60" w:line="216" w:lineRule="auto"/>
        <w:contextualSpacing w:val="0"/>
        <w:rPr>
          <w:rFonts w:cs="Calibri"/>
          <w:sz w:val="20"/>
          <w:szCs w:val="20"/>
        </w:rPr>
      </w:pPr>
      <w:r w:rsidRPr="0097112B">
        <w:rPr>
          <w:rFonts w:cs="Calibri"/>
          <w:sz w:val="20"/>
          <w:szCs w:val="20"/>
        </w:rPr>
        <w:t xml:space="preserve">Facebook: </w:t>
      </w:r>
      <w:hyperlink r:id="rId9" w:history="1">
        <w:r w:rsidRPr="0097112B">
          <w:rPr>
            <w:rStyle w:val="Hipercze"/>
            <w:rFonts w:cs="Calibri"/>
            <w:sz w:val="20"/>
            <w:szCs w:val="20"/>
          </w:rPr>
          <w:t>https://www.facebook.com/about/privacy</w:t>
        </w:r>
      </w:hyperlink>
      <w:r w:rsidRPr="0097112B">
        <w:rPr>
          <w:rFonts w:cs="Calibri"/>
          <w:sz w:val="20"/>
          <w:szCs w:val="20"/>
        </w:rPr>
        <w:t>,</w:t>
      </w:r>
    </w:p>
    <w:p w14:paraId="02617A28" w14:textId="77777777" w:rsidR="0097112B" w:rsidRPr="0097112B" w:rsidRDefault="0097112B" w:rsidP="00601476">
      <w:pPr>
        <w:pStyle w:val="Akapitzlist"/>
        <w:numPr>
          <w:ilvl w:val="0"/>
          <w:numId w:val="3"/>
        </w:numPr>
        <w:spacing w:before="60" w:after="60" w:line="216" w:lineRule="auto"/>
        <w:contextualSpacing w:val="0"/>
        <w:rPr>
          <w:rFonts w:cs="Calibri"/>
          <w:sz w:val="20"/>
          <w:szCs w:val="20"/>
        </w:rPr>
      </w:pPr>
      <w:r w:rsidRPr="0097112B">
        <w:rPr>
          <w:rFonts w:cs="Calibri"/>
          <w:sz w:val="20"/>
          <w:szCs w:val="20"/>
        </w:rPr>
        <w:t xml:space="preserve">Instagram: </w:t>
      </w:r>
      <w:hyperlink r:id="rId10" w:history="1">
        <w:r w:rsidRPr="0097112B">
          <w:rPr>
            <w:rStyle w:val="Hipercze"/>
            <w:rFonts w:cs="Calibri"/>
            <w:sz w:val="20"/>
            <w:szCs w:val="20"/>
          </w:rPr>
          <w:t>https://help.instagram.com</w:t>
        </w:r>
      </w:hyperlink>
      <w:r w:rsidRPr="0097112B">
        <w:rPr>
          <w:rFonts w:cs="Calibri"/>
          <w:sz w:val="20"/>
          <w:szCs w:val="20"/>
        </w:rPr>
        <w:t xml:space="preserve">. </w:t>
      </w:r>
    </w:p>
    <w:p w14:paraId="70CF6BB6" w14:textId="77777777" w:rsidR="00070D0E" w:rsidRDefault="00070D0E" w:rsidP="00070D0E">
      <w:pPr>
        <w:spacing w:after="120" w:line="25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0C28888" w14:textId="77777777" w:rsidR="00601476" w:rsidRPr="00C633E1" w:rsidRDefault="00601476" w:rsidP="0060147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>Klauzula informacyjna</w:t>
      </w:r>
    </w:p>
    <w:p w14:paraId="21FCB18F" w14:textId="77777777" w:rsidR="00601476" w:rsidRPr="00C633E1" w:rsidRDefault="00601476" w:rsidP="0060147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dla Uczestników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Projektu</w:t>
      </w:r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sponsorowan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ego</w:t>
      </w:r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przez ORLEN S.A.</w:t>
      </w:r>
    </w:p>
    <w:p w14:paraId="763480DB" w14:textId="77777777" w:rsidR="00601476" w:rsidRPr="00C633E1" w:rsidRDefault="00601476" w:rsidP="00601476">
      <w:pPr>
        <w:jc w:val="center"/>
        <w:rPr>
          <w:rFonts w:ascii="Arial" w:hAnsi="Arial" w:cs="Arial"/>
          <w:i/>
        </w:rPr>
      </w:pPr>
      <w:r w:rsidRPr="00C633E1">
        <w:rPr>
          <w:rFonts w:ascii="Arial" w:hAnsi="Arial" w:cs="Arial"/>
          <w:i/>
        </w:rPr>
        <w:t>(Spełnienie obowiązku informacyjnego z art. 14 ust. 1 i ust. 2 ogólnego rozporządzenia o ochronie danych osobowych z dnia 27 kwietnia 2016 r.)</w:t>
      </w:r>
    </w:p>
    <w:p w14:paraId="57403D74" w14:textId="77777777" w:rsidR="00601476" w:rsidRPr="00576DF9" w:rsidRDefault="00601476" w:rsidP="00601476">
      <w:pPr>
        <w:jc w:val="center"/>
        <w:rPr>
          <w:rFonts w:ascii="Arial" w:hAnsi="Arial" w:cs="Arial"/>
          <w:i/>
          <w:sz w:val="20"/>
          <w:szCs w:val="20"/>
        </w:rPr>
      </w:pPr>
    </w:p>
    <w:p w14:paraId="56827A8F" w14:textId="77777777" w:rsidR="00601476" w:rsidRPr="00576DF9" w:rsidRDefault="00601476" w:rsidP="00601476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Polski Koncern Naftowy ORLEN S.A. z siedzibą w Płocku, ul. Chemików 7, (dalej: ORLEN S.A.) informuje, że jest administratorem Pani/Pana danych osobowych. Kontaktowe numery telefonów do administratora danych: (24) 256 00 00, (24) 365 00 00, (22) 778 00 00.</w:t>
      </w:r>
    </w:p>
    <w:p w14:paraId="66A49D9C" w14:textId="77777777" w:rsidR="00601476" w:rsidRPr="00576DF9" w:rsidRDefault="00601476" w:rsidP="00601476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Do kontaktu z Inspektorem Ochrony Danych w ORLEN S.A. służy następujący adres email: daneosobowe@orlen.pl. Z Inspektorem Ochrony Danych można skontaktować się także pisemnie na adres siedziby ORLEN S.A., wskazany w pkt 1, z dopiskiem „Inspektor Ochrony </w:t>
      </w:r>
      <w:proofErr w:type="gramStart"/>
      <w:r w:rsidRPr="00576DF9">
        <w:rPr>
          <w:rFonts w:ascii="Arial" w:hAnsi="Arial" w:cs="Arial"/>
          <w:sz w:val="18"/>
          <w:szCs w:val="18"/>
        </w:rPr>
        <w:t>Danych“</w:t>
      </w:r>
      <w:proofErr w:type="gramEnd"/>
      <w:r w:rsidRPr="00576DF9">
        <w:rPr>
          <w:rFonts w:ascii="Arial" w:hAnsi="Arial" w:cs="Arial"/>
          <w:sz w:val="18"/>
          <w:szCs w:val="18"/>
        </w:rPr>
        <w:t>. Dane dot. Inspektora Ochrony Danych dostępne są również na stronie www.orlen.pl w zakładce „Kontakty”.</w:t>
      </w:r>
    </w:p>
    <w:p w14:paraId="543F4575" w14:textId="77777777" w:rsidR="00601476" w:rsidRPr="00576DF9" w:rsidRDefault="00601476" w:rsidP="00601476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osobowe, które zostały przekazane do ORLEN S.A. przez Polski Komitet Paralimpijski - podmiot współpracujący z ORLEN S.A.</w:t>
      </w:r>
    </w:p>
    <w:p w14:paraId="1A5886E7" w14:textId="77777777" w:rsidR="00601476" w:rsidRPr="00576DF9" w:rsidRDefault="00601476" w:rsidP="00601476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 są przetwarzane przez ORLEN S.A., w celu wykorzystania Pani / Pana wizerunku utrwalonego na materiałach fotograficznych i filmowych w zakresie działalności PR, komunikacji zewnętrznej i wewnętrznej ORLEN S.A., w tym publikowania na oficjalnych stronach www, profilach w mediach społecznościowych, raportach z działalności i wydawnictwach ORLEN S.A oraz w celu obsługi, dochodzenia i obrony w razie zaistnienia wzajemnych roszczeń, na podstawie prawnie uzasadnionego interesu PKN ORLEN (zgodnie z art. 6 ust 1 lit. f RODO).</w:t>
      </w:r>
    </w:p>
    <w:p w14:paraId="513C06E3" w14:textId="77777777" w:rsidR="00601476" w:rsidRPr="00576DF9" w:rsidRDefault="00601476" w:rsidP="00601476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 mogą być ujawniane przez ORLEN S.A. podmiotom z nim współpracującym (odbiorcom), w szczególności podmiotom świadczącym usługi informatyczne, podmiotom świadczącym usługi doręczania korespondencji i przesyłek, archiwizacji.</w:t>
      </w:r>
    </w:p>
    <w:p w14:paraId="06E10A6F" w14:textId="77777777" w:rsidR="00601476" w:rsidRPr="00576DF9" w:rsidRDefault="00601476" w:rsidP="00601476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 przetwarzane są przez okres niezbędny do realizacji prawnie uzasadnionych interesów ORLEN S.A. Okres przetwarzania danych może być przedłużony jedynie w przypadku i w zakresie, w jakim będą wymagać tego przepisy prawa.</w:t>
      </w:r>
    </w:p>
    <w:p w14:paraId="025A013F" w14:textId="77777777" w:rsidR="00601476" w:rsidRPr="00576DF9" w:rsidRDefault="00601476" w:rsidP="00601476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Przysługują Pani/Pan prawa związane z przetwarzaniem danych osobowych:</w:t>
      </w:r>
    </w:p>
    <w:p w14:paraId="51EE74D9" w14:textId="77777777" w:rsidR="00601476" w:rsidRPr="00576DF9" w:rsidRDefault="00601476" w:rsidP="00601476">
      <w:pPr>
        <w:numPr>
          <w:ilvl w:val="1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prawo dostępu do treści swoich danych, </w:t>
      </w:r>
    </w:p>
    <w:p w14:paraId="4405940F" w14:textId="77777777" w:rsidR="00601476" w:rsidRPr="00576DF9" w:rsidRDefault="00601476" w:rsidP="00601476">
      <w:pPr>
        <w:numPr>
          <w:ilvl w:val="1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prawo do sprostowania danych osobowych,</w:t>
      </w:r>
    </w:p>
    <w:p w14:paraId="250DCB28" w14:textId="77777777" w:rsidR="00601476" w:rsidRPr="00576DF9" w:rsidRDefault="00601476" w:rsidP="00601476">
      <w:pPr>
        <w:numPr>
          <w:ilvl w:val="1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prawo do usunięcia danych osobowych lub ograniczenia przetwarzania, </w:t>
      </w:r>
    </w:p>
    <w:p w14:paraId="1D3790DB" w14:textId="77777777" w:rsidR="00601476" w:rsidRPr="00576DF9" w:rsidRDefault="00601476" w:rsidP="00601476">
      <w:pPr>
        <w:numPr>
          <w:ilvl w:val="1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prawo wniesienia sprzeciwu - w przypadkach, kiedy ORLEN S.A. przetwarza  </w:t>
      </w:r>
    </w:p>
    <w:p w14:paraId="77BCD46F" w14:textId="77777777" w:rsidR="00601476" w:rsidRPr="00576DF9" w:rsidRDefault="00601476" w:rsidP="00601476">
      <w:pPr>
        <w:spacing w:after="0"/>
        <w:ind w:left="1080"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       Pani/Pana dane osobowe na podstawie swojego prawnie uzasadnionego interesu;  </w:t>
      </w:r>
    </w:p>
    <w:p w14:paraId="222E8CFA" w14:textId="77777777" w:rsidR="00601476" w:rsidRPr="00576DF9" w:rsidRDefault="00601476" w:rsidP="00601476">
      <w:pPr>
        <w:spacing w:after="0"/>
        <w:ind w:left="1080"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       sprzeciw można wyrazić ze względu na szczególną sytuację. </w:t>
      </w:r>
    </w:p>
    <w:p w14:paraId="6EE326F6" w14:textId="77777777" w:rsidR="00601476" w:rsidRDefault="00601476" w:rsidP="00601476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Żądanie dotyczące realizacji ww. praw może Pani/Pan wysłać na adres poczty elektronicznej: daneosobowe@orlen.pl lub adres siedziby ORLEN S.A. wskazany w pkt.1 z dopiskiem „Inspektor Ochrony Danych”.</w:t>
      </w:r>
    </w:p>
    <w:p w14:paraId="1B5AAAE6" w14:textId="77777777" w:rsidR="00601476" w:rsidRPr="00576DF9" w:rsidRDefault="00601476" w:rsidP="00601476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Przysługuje Pani/Panu prawo do wniesienia skargi do Prezesa Urzędu Ochrony Danych Osobowych</w:t>
      </w:r>
      <w:r>
        <w:rPr>
          <w:rFonts w:ascii="Arial" w:hAnsi="Arial" w:cs="Arial"/>
          <w:sz w:val="18"/>
          <w:szCs w:val="18"/>
        </w:rPr>
        <w:t>.</w:t>
      </w:r>
    </w:p>
    <w:p w14:paraId="005AF307" w14:textId="77777777" w:rsidR="00601476" w:rsidRPr="000C4AAD" w:rsidRDefault="00601476" w:rsidP="00601476">
      <w:pPr>
        <w:spacing w:after="120" w:line="276" w:lineRule="auto"/>
        <w:rPr>
          <w:rFonts w:eastAsia="Arial" w:cstheme="minorHAnsi"/>
          <w:color w:val="000000"/>
          <w:sz w:val="20"/>
          <w:szCs w:val="20"/>
          <w:lang w:eastAsia="pl-PL"/>
        </w:rPr>
      </w:pPr>
    </w:p>
    <w:p w14:paraId="3C2A133C" w14:textId="77777777" w:rsidR="00601476" w:rsidRDefault="00601476" w:rsidP="00601476"/>
    <w:p w14:paraId="551A9626" w14:textId="77777777" w:rsidR="00BE2CC8" w:rsidRDefault="00BE2CC8" w:rsidP="00601476">
      <w:pPr>
        <w:spacing w:before="240" w:after="0" w:line="276" w:lineRule="auto"/>
        <w:jc w:val="center"/>
      </w:pPr>
    </w:p>
    <w:sectPr w:rsidR="00BE2CC8" w:rsidSect="00A01EC8">
      <w:footerReference w:type="default" r:id="rId11"/>
      <w:pgSz w:w="11906" w:h="16838"/>
      <w:pgMar w:top="851" w:right="1274" w:bottom="1135" w:left="1134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88AF0" w14:textId="77777777" w:rsidR="00792982" w:rsidRDefault="00792982">
      <w:pPr>
        <w:spacing w:after="0" w:line="240" w:lineRule="auto"/>
      </w:pPr>
      <w:r>
        <w:separator/>
      </w:r>
    </w:p>
  </w:endnote>
  <w:endnote w:type="continuationSeparator" w:id="0">
    <w:p w14:paraId="28FD859B" w14:textId="77777777" w:rsidR="00792982" w:rsidRDefault="0079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8572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6211D85" w14:textId="77777777" w:rsidR="00000000" w:rsidRPr="00A01EC8" w:rsidRDefault="00AC09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Strona 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0F7621F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2028A" w14:textId="77777777" w:rsidR="00792982" w:rsidRDefault="00792982">
      <w:pPr>
        <w:spacing w:after="0" w:line="240" w:lineRule="auto"/>
      </w:pPr>
      <w:r>
        <w:separator/>
      </w:r>
    </w:p>
  </w:footnote>
  <w:footnote w:type="continuationSeparator" w:id="0">
    <w:p w14:paraId="0B25D3C5" w14:textId="77777777" w:rsidR="00792982" w:rsidRDefault="0079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7D3"/>
    <w:multiLevelType w:val="multilevel"/>
    <w:tmpl w:val="95C40B0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37369F"/>
    <w:multiLevelType w:val="multilevel"/>
    <w:tmpl w:val="6A548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8043F6"/>
    <w:multiLevelType w:val="hybridMultilevel"/>
    <w:tmpl w:val="D11A5D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F084FDD"/>
    <w:multiLevelType w:val="hybridMultilevel"/>
    <w:tmpl w:val="179C2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82AEA"/>
    <w:multiLevelType w:val="hybridMultilevel"/>
    <w:tmpl w:val="0DA01C46"/>
    <w:lvl w:ilvl="0" w:tplc="1C76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329C0"/>
    <w:multiLevelType w:val="hybridMultilevel"/>
    <w:tmpl w:val="CF14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056213">
    <w:abstractNumId w:val="4"/>
  </w:num>
  <w:num w:numId="2" w16cid:durableId="1361395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216305">
    <w:abstractNumId w:val="2"/>
  </w:num>
  <w:num w:numId="4" w16cid:durableId="1388450853">
    <w:abstractNumId w:val="0"/>
  </w:num>
  <w:num w:numId="5" w16cid:durableId="2023628101">
    <w:abstractNumId w:val="1"/>
  </w:num>
  <w:num w:numId="6" w16cid:durableId="588467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57"/>
    <w:rsid w:val="00070D0E"/>
    <w:rsid w:val="00090F34"/>
    <w:rsid w:val="000E7212"/>
    <w:rsid w:val="00183528"/>
    <w:rsid w:val="0018585E"/>
    <w:rsid w:val="00591E19"/>
    <w:rsid w:val="005D6A3C"/>
    <w:rsid w:val="00601476"/>
    <w:rsid w:val="006911EB"/>
    <w:rsid w:val="00725055"/>
    <w:rsid w:val="00732465"/>
    <w:rsid w:val="00792982"/>
    <w:rsid w:val="007C266C"/>
    <w:rsid w:val="007D5718"/>
    <w:rsid w:val="008419EC"/>
    <w:rsid w:val="008F348C"/>
    <w:rsid w:val="0097112B"/>
    <w:rsid w:val="00AC09F2"/>
    <w:rsid w:val="00BE2CC8"/>
    <w:rsid w:val="00CA05F0"/>
    <w:rsid w:val="00CD5D1D"/>
    <w:rsid w:val="00D466F3"/>
    <w:rsid w:val="00DD28FF"/>
    <w:rsid w:val="00E42E97"/>
    <w:rsid w:val="00E51977"/>
    <w:rsid w:val="00F04ED5"/>
    <w:rsid w:val="00FB6388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8534"/>
  <w15:chartTrackingRefBased/>
  <w15:docId w15:val="{1F6B259F-BB12-4DF0-AADA-E9109F8F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F348C"/>
    <w:pPr>
      <w:keepNext/>
      <w:keepLines/>
      <w:spacing w:before="240" w:after="0"/>
      <w:outlineLvl w:val="0"/>
    </w:pPr>
    <w:rPr>
      <w:rFonts w:ascii="Cambria" w:eastAsiaTheme="majorEastAsia" w:hAnsi="Cambria" w:cstheme="majorBidi"/>
      <w:smallCaps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48C"/>
    <w:rPr>
      <w:rFonts w:ascii="Cambria" w:eastAsiaTheme="majorEastAsia" w:hAnsi="Cambria" w:cstheme="majorBidi"/>
      <w:smallCaps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59"/>
    <w:rsid w:val="007C266C"/>
    <w:pPr>
      <w:spacing w:after="0" w:line="240" w:lineRule="auto"/>
    </w:pPr>
    <w:rPr>
      <w:rFonts w:ascii="Arial" w:eastAsia="Arial" w:hAnsi="Arial" w:cs="Arial"/>
      <w:color w:val="000000"/>
      <w:lang w:val="cs-CZ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C266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color w:val="000000"/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266C"/>
    <w:rPr>
      <w:rFonts w:ascii="Arial" w:eastAsia="Arial" w:hAnsi="Arial" w:cs="Arial"/>
      <w:color w:val="00000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711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11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71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aralympic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alympic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help.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bout/priv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monika.kacprzak</cp:lastModifiedBy>
  <cp:revision>3</cp:revision>
  <dcterms:created xsi:type="dcterms:W3CDTF">2023-04-11T15:03:00Z</dcterms:created>
  <dcterms:modified xsi:type="dcterms:W3CDTF">2024-07-13T13:47:00Z</dcterms:modified>
</cp:coreProperties>
</file>