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FFEED" w14:textId="5AC1C3A1" w:rsidR="00E22120" w:rsidRPr="002836B7" w:rsidRDefault="00E22120" w:rsidP="00E22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6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36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36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36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36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36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36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01C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Warszawa, dnia </w:t>
      </w:r>
      <w:r w:rsidR="00444773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B87B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444773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B87B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01C4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44477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bookmarkStart w:id="0" w:name="_GoBack"/>
      <w:bookmarkEnd w:id="0"/>
    </w:p>
    <w:p w14:paraId="3A239840" w14:textId="77777777" w:rsidR="0012177A" w:rsidRDefault="0012177A" w:rsidP="00801C4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94940A" w14:textId="0BC4E274" w:rsidR="00801C4B" w:rsidRPr="00357A1C" w:rsidRDefault="00801C4B" w:rsidP="0012177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7A1C">
        <w:rPr>
          <w:rFonts w:ascii="Times New Roman" w:hAnsi="Times New Roman" w:cs="Times New Roman"/>
          <w:b/>
          <w:sz w:val="24"/>
          <w:szCs w:val="24"/>
        </w:rPr>
        <w:t>Konkurs na najlepszą pracę magisterską</w:t>
      </w:r>
      <w:r w:rsidR="00FB6890" w:rsidRPr="00357A1C">
        <w:rPr>
          <w:rFonts w:ascii="Times New Roman" w:hAnsi="Times New Roman" w:cs="Times New Roman"/>
          <w:b/>
          <w:sz w:val="24"/>
          <w:szCs w:val="24"/>
        </w:rPr>
        <w:t xml:space="preserve"> oraz licencjacką</w:t>
      </w:r>
      <w:r w:rsidRPr="00357A1C">
        <w:rPr>
          <w:rFonts w:ascii="Times New Roman" w:hAnsi="Times New Roman" w:cs="Times New Roman"/>
          <w:b/>
          <w:sz w:val="24"/>
          <w:szCs w:val="24"/>
        </w:rPr>
        <w:t xml:space="preserve"> z zakresu sportu</w:t>
      </w:r>
      <w:r w:rsidR="0012177A" w:rsidRPr="00357A1C">
        <w:rPr>
          <w:rFonts w:ascii="Times New Roman" w:hAnsi="Times New Roman" w:cs="Times New Roman"/>
          <w:b/>
          <w:sz w:val="24"/>
          <w:szCs w:val="24"/>
        </w:rPr>
        <w:t xml:space="preserve"> niepełnosprawnych</w:t>
      </w:r>
      <w:r w:rsidR="00FB6890" w:rsidRPr="00357A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77A" w:rsidRPr="00357A1C">
        <w:rPr>
          <w:rFonts w:ascii="Times New Roman" w:hAnsi="Times New Roman" w:cs="Times New Roman"/>
          <w:b/>
          <w:sz w:val="24"/>
          <w:szCs w:val="24"/>
        </w:rPr>
        <w:t>i adaptowanej aktywności</w:t>
      </w:r>
      <w:r w:rsidR="00850549" w:rsidRPr="00357A1C">
        <w:rPr>
          <w:rFonts w:ascii="Times New Roman" w:hAnsi="Times New Roman" w:cs="Times New Roman"/>
          <w:b/>
          <w:sz w:val="24"/>
          <w:szCs w:val="24"/>
        </w:rPr>
        <w:t xml:space="preserve"> fizycznej</w:t>
      </w:r>
    </w:p>
    <w:p w14:paraId="18FFED5F" w14:textId="77777777" w:rsidR="00801C4B" w:rsidRPr="00357A1C" w:rsidRDefault="000A06E2" w:rsidP="009F2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A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20FA9" w14:textId="09423A2E" w:rsidR="00E04589" w:rsidRPr="00357A1C" w:rsidRDefault="00E04589" w:rsidP="009F2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7A1C">
        <w:rPr>
          <w:rFonts w:ascii="Times New Roman" w:hAnsi="Times New Roman" w:cs="Times New Roman"/>
          <w:sz w:val="24"/>
          <w:szCs w:val="24"/>
        </w:rPr>
        <w:t xml:space="preserve">1. </w:t>
      </w:r>
      <w:r w:rsidR="000A06E2" w:rsidRPr="00357A1C">
        <w:rPr>
          <w:rFonts w:ascii="Times New Roman" w:hAnsi="Times New Roman" w:cs="Times New Roman"/>
          <w:sz w:val="24"/>
          <w:szCs w:val="24"/>
        </w:rPr>
        <w:t xml:space="preserve">Przesłaniem </w:t>
      </w:r>
      <w:r w:rsidR="00871231" w:rsidRPr="00357A1C">
        <w:rPr>
          <w:rFonts w:ascii="Times New Roman" w:hAnsi="Times New Roman" w:cs="Times New Roman"/>
          <w:sz w:val="24"/>
          <w:szCs w:val="24"/>
        </w:rPr>
        <w:t xml:space="preserve">konkursu </w:t>
      </w:r>
      <w:r w:rsidR="000A06E2" w:rsidRPr="00357A1C">
        <w:rPr>
          <w:rFonts w:ascii="Times New Roman" w:hAnsi="Times New Roman" w:cs="Times New Roman"/>
          <w:sz w:val="24"/>
          <w:szCs w:val="24"/>
        </w:rPr>
        <w:t xml:space="preserve">jest </w:t>
      </w:r>
      <w:r w:rsidR="00871231" w:rsidRPr="00357A1C">
        <w:rPr>
          <w:rFonts w:ascii="Times New Roman" w:hAnsi="Times New Roman" w:cs="Times New Roman"/>
          <w:sz w:val="24"/>
          <w:szCs w:val="24"/>
        </w:rPr>
        <w:t xml:space="preserve">promocja i rozpowszechnienie </w:t>
      </w:r>
      <w:r w:rsidRPr="00357A1C">
        <w:rPr>
          <w:rFonts w:ascii="Times New Roman" w:hAnsi="Times New Roman" w:cs="Times New Roman"/>
          <w:sz w:val="24"/>
          <w:szCs w:val="24"/>
        </w:rPr>
        <w:t xml:space="preserve">idei </w:t>
      </w:r>
      <w:proofErr w:type="spellStart"/>
      <w:r w:rsidRPr="00357A1C">
        <w:rPr>
          <w:rFonts w:ascii="Times New Roman" w:hAnsi="Times New Roman" w:cs="Times New Roman"/>
          <w:sz w:val="24"/>
          <w:szCs w:val="24"/>
        </w:rPr>
        <w:t>paralimpijskiej</w:t>
      </w:r>
      <w:proofErr w:type="spellEnd"/>
      <w:r w:rsidRPr="00357A1C">
        <w:rPr>
          <w:rFonts w:ascii="Times New Roman" w:hAnsi="Times New Roman" w:cs="Times New Roman"/>
          <w:sz w:val="24"/>
          <w:szCs w:val="24"/>
        </w:rPr>
        <w:t xml:space="preserve">, sportu niepełnosprawnych </w:t>
      </w:r>
      <w:r w:rsidR="00F653EE" w:rsidRPr="00357A1C">
        <w:rPr>
          <w:rFonts w:ascii="Times New Roman" w:hAnsi="Times New Roman" w:cs="Times New Roman"/>
          <w:sz w:val="24"/>
          <w:szCs w:val="24"/>
        </w:rPr>
        <w:t>oraz</w:t>
      </w:r>
      <w:r w:rsidRPr="00357A1C">
        <w:rPr>
          <w:rFonts w:ascii="Times New Roman" w:hAnsi="Times New Roman" w:cs="Times New Roman"/>
          <w:sz w:val="24"/>
          <w:szCs w:val="24"/>
        </w:rPr>
        <w:t xml:space="preserve"> adaptowanej aktywności fizycznej</w:t>
      </w:r>
      <w:r w:rsidR="005B59B5" w:rsidRPr="00357A1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A5F8F13" w14:textId="485BE701" w:rsidR="00E04589" w:rsidRPr="00357A1C" w:rsidRDefault="00FD585C" w:rsidP="009F2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357A1C">
        <w:rPr>
          <w:rFonts w:ascii="Times New Roman" w:hAnsi="Times New Roman" w:cs="Times New Roman"/>
          <w:sz w:val="24"/>
          <w:szCs w:val="24"/>
        </w:rPr>
        <w:t xml:space="preserve">Uprawnione do udziału w Konkursie są prace magisterskie </w:t>
      </w:r>
      <w:r w:rsidR="00E04589" w:rsidRPr="00357A1C">
        <w:rPr>
          <w:rFonts w:ascii="Times New Roman" w:hAnsi="Times New Roman" w:cs="Times New Roman"/>
          <w:sz w:val="24"/>
          <w:szCs w:val="24"/>
        </w:rPr>
        <w:t xml:space="preserve">i licencjackie </w:t>
      </w:r>
      <w:r w:rsidRPr="00357A1C">
        <w:rPr>
          <w:rFonts w:ascii="Times New Roman" w:hAnsi="Times New Roman" w:cs="Times New Roman"/>
          <w:sz w:val="24"/>
          <w:szCs w:val="24"/>
        </w:rPr>
        <w:t xml:space="preserve">obronione z wynikiem bardzo dobrym w </w:t>
      </w:r>
      <w:r w:rsidR="00E04589" w:rsidRPr="00357A1C">
        <w:rPr>
          <w:rFonts w:ascii="Times New Roman" w:hAnsi="Times New Roman" w:cs="Times New Roman"/>
          <w:sz w:val="24"/>
          <w:szCs w:val="24"/>
        </w:rPr>
        <w:t>uczelniach wyższych</w:t>
      </w:r>
      <w:r w:rsidR="00FB6890" w:rsidRPr="00357A1C">
        <w:rPr>
          <w:rFonts w:ascii="Times New Roman" w:hAnsi="Times New Roman" w:cs="Times New Roman"/>
          <w:sz w:val="24"/>
          <w:szCs w:val="24"/>
        </w:rPr>
        <w:t xml:space="preserve"> w ostatnim roku akademickim. </w:t>
      </w:r>
    </w:p>
    <w:p w14:paraId="1F00AD16" w14:textId="2E6FF842" w:rsidR="00E04589" w:rsidRPr="00357A1C" w:rsidRDefault="00683EB9" w:rsidP="009F2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A1C">
        <w:rPr>
          <w:rFonts w:ascii="Times New Roman" w:hAnsi="Times New Roman" w:cs="Times New Roman"/>
          <w:sz w:val="24"/>
          <w:szCs w:val="24"/>
        </w:rPr>
        <w:t xml:space="preserve">3. </w:t>
      </w:r>
      <w:r w:rsidR="00E04589"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Nagrody </w:t>
      </w:r>
      <w:r w:rsidR="00F653EE"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przyznawane </w:t>
      </w:r>
      <w:r w:rsidR="00E04589"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corocznie (od roku 202</w:t>
      </w:r>
      <w:r w:rsidR="000D03A8"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F653EE"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>a najlepsze,</w:t>
      </w:r>
      <w:r w:rsidRPr="00357A1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szczególnie oryginalne i wartościowe prace magisterskie</w:t>
      </w:r>
      <w:r w:rsidR="00FB6890"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licencjackie</w:t>
      </w:r>
      <w:r w:rsidR="005B59B5" w:rsidRPr="00357A1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sportu</w:t>
      </w:r>
      <w:r w:rsidR="00E04589"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4589" w:rsidRPr="00357A1C">
        <w:rPr>
          <w:rFonts w:ascii="Times New Roman" w:hAnsi="Times New Roman" w:cs="Times New Roman"/>
          <w:sz w:val="24"/>
          <w:szCs w:val="24"/>
        </w:rPr>
        <w:t>niepełnosprawnych</w:t>
      </w:r>
      <w:r w:rsidR="005B59B5" w:rsidRPr="00357A1C">
        <w:rPr>
          <w:rFonts w:ascii="Times New Roman" w:hAnsi="Times New Roman" w:cs="Times New Roman"/>
          <w:sz w:val="24"/>
          <w:szCs w:val="24"/>
        </w:rPr>
        <w:t xml:space="preserve"> </w:t>
      </w:r>
      <w:r w:rsidR="00E04589" w:rsidRPr="00357A1C">
        <w:rPr>
          <w:rFonts w:ascii="Times New Roman" w:hAnsi="Times New Roman" w:cs="Times New Roman"/>
          <w:sz w:val="24"/>
          <w:szCs w:val="24"/>
        </w:rPr>
        <w:t>i adaptowanej aktywności fizycznej</w:t>
      </w:r>
      <w:r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7FCEF05" w14:textId="3EDA8004" w:rsidR="00FD585C" w:rsidRPr="00357A1C" w:rsidRDefault="00683EB9" w:rsidP="009F2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A1C">
        <w:rPr>
          <w:rFonts w:ascii="Times New Roman" w:hAnsi="Times New Roman" w:cs="Times New Roman"/>
          <w:sz w:val="24"/>
          <w:szCs w:val="24"/>
        </w:rPr>
        <w:t xml:space="preserve">4. </w:t>
      </w:r>
      <w:r w:rsidR="002D1A62"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</w:t>
      </w:r>
      <w:r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</w:t>
      </w:r>
      <w:r w:rsidR="002D1A62"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charakter trójstopniowy: </w:t>
      </w:r>
      <w:r w:rsidR="002D1A62"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pierwsza, druga i trzecia.</w:t>
      </w:r>
      <w:r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53EE"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każdym </w:t>
      </w:r>
      <w:r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 w:rsidR="00F653EE"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zostać </w:t>
      </w:r>
      <w:r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</w:t>
      </w:r>
      <w:r w:rsidR="00F653EE"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 </w:t>
      </w:r>
      <w:r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 </w:t>
      </w:r>
      <w:r w:rsidR="002D1A62"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</w:t>
      </w:r>
      <w:r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Wszelkie ewentualne odstępstwa od tej reguły wynikają z decyzji </w:t>
      </w:r>
      <w:r w:rsidR="005B59B5"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1A62"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Nauk </w:t>
      </w:r>
      <w:proofErr w:type="spellStart"/>
      <w:r w:rsidR="002D1A62"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>PKPar</w:t>
      </w:r>
      <w:proofErr w:type="spellEnd"/>
      <w:r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6A7E57" w14:textId="7FCF0AAA" w:rsidR="003C0B0B" w:rsidRPr="00357A1C" w:rsidRDefault="00683EB9" w:rsidP="009F2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A1C">
        <w:rPr>
          <w:rFonts w:ascii="Times New Roman" w:hAnsi="Times New Roman" w:cs="Times New Roman"/>
          <w:sz w:val="24"/>
          <w:szCs w:val="24"/>
        </w:rPr>
        <w:t xml:space="preserve">5. Całość postępowania konkursowego prowadzi </w:t>
      </w:r>
      <w:r w:rsidR="00A556A3" w:rsidRPr="00357A1C">
        <w:rPr>
          <w:rFonts w:ascii="Times New Roman" w:hAnsi="Times New Roman" w:cs="Times New Roman"/>
          <w:sz w:val="24"/>
          <w:szCs w:val="24"/>
        </w:rPr>
        <w:t>Rada Nauk</w:t>
      </w:r>
      <w:r w:rsidR="00071BE1" w:rsidRPr="00357A1C">
        <w:rPr>
          <w:rFonts w:ascii="Times New Roman" w:hAnsi="Times New Roman" w:cs="Times New Roman"/>
          <w:sz w:val="24"/>
          <w:szCs w:val="24"/>
        </w:rPr>
        <w:t xml:space="preserve">owa </w:t>
      </w:r>
      <w:proofErr w:type="spellStart"/>
      <w:r w:rsidR="00071BE1" w:rsidRPr="00357A1C">
        <w:rPr>
          <w:rFonts w:ascii="Times New Roman" w:hAnsi="Times New Roman" w:cs="Times New Roman"/>
          <w:sz w:val="24"/>
          <w:szCs w:val="24"/>
        </w:rPr>
        <w:t>PKPar</w:t>
      </w:r>
      <w:proofErr w:type="spellEnd"/>
      <w:r w:rsidRPr="00357A1C">
        <w:rPr>
          <w:rFonts w:ascii="Times New Roman" w:eastAsia="Times New Roman" w:hAnsi="Times New Roman" w:cs="Times New Roman"/>
          <w:sz w:val="24"/>
          <w:szCs w:val="24"/>
          <w:lang w:eastAsia="pl-PL"/>
        </w:rPr>
        <w:t>, działając zgodnie z regulaminem.</w:t>
      </w:r>
    </w:p>
    <w:p w14:paraId="397D9C42" w14:textId="77777777" w:rsidR="00FD585C" w:rsidRPr="00357A1C" w:rsidRDefault="003C0B0B" w:rsidP="009F2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7A1C">
        <w:rPr>
          <w:rFonts w:ascii="Times New Roman" w:hAnsi="Times New Roman" w:cs="Times New Roman"/>
          <w:b/>
          <w:sz w:val="24"/>
          <w:szCs w:val="24"/>
        </w:rPr>
        <w:t>B. Sugestie szczegółowe</w:t>
      </w:r>
    </w:p>
    <w:p w14:paraId="22E062D9" w14:textId="46DF2237" w:rsidR="00683EB9" w:rsidRPr="00357A1C" w:rsidRDefault="003C0B0B" w:rsidP="009F2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A1C">
        <w:rPr>
          <w:rFonts w:ascii="Times New Roman" w:hAnsi="Times New Roman" w:cs="Times New Roman"/>
          <w:sz w:val="24"/>
          <w:szCs w:val="24"/>
        </w:rPr>
        <w:t>1. Do udziału w konkursie mogą być zgłaszane prace magisterskie</w:t>
      </w:r>
      <w:r w:rsidR="00FB6890" w:rsidRPr="00357A1C">
        <w:rPr>
          <w:rFonts w:ascii="Times New Roman" w:hAnsi="Times New Roman" w:cs="Times New Roman"/>
          <w:sz w:val="24"/>
          <w:szCs w:val="24"/>
        </w:rPr>
        <w:t xml:space="preserve"> i </w:t>
      </w:r>
      <w:r w:rsidR="00EC2C91" w:rsidRPr="00357A1C">
        <w:rPr>
          <w:rFonts w:ascii="Times New Roman" w:hAnsi="Times New Roman" w:cs="Times New Roman"/>
          <w:sz w:val="24"/>
          <w:szCs w:val="24"/>
        </w:rPr>
        <w:t>licencjackie</w:t>
      </w:r>
      <w:r w:rsidR="005B59B5" w:rsidRPr="00357A1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357A1C">
        <w:rPr>
          <w:rFonts w:ascii="Times New Roman" w:hAnsi="Times New Roman" w:cs="Times New Roman"/>
          <w:sz w:val="24"/>
          <w:szCs w:val="24"/>
        </w:rPr>
        <w:t>ocenione przez Promotora jako bardzo dobre, które stanowiły podstawę egzaminu magisterskiego przeprowadzonego w danym roku akademickim (aktualnie 202</w:t>
      </w:r>
      <w:r w:rsidR="0011795C" w:rsidRPr="00357A1C">
        <w:rPr>
          <w:rFonts w:ascii="Times New Roman" w:hAnsi="Times New Roman" w:cs="Times New Roman"/>
          <w:sz w:val="24"/>
          <w:szCs w:val="24"/>
        </w:rPr>
        <w:t>3</w:t>
      </w:r>
      <w:r w:rsidRPr="00357A1C">
        <w:rPr>
          <w:rFonts w:ascii="Times New Roman" w:hAnsi="Times New Roman" w:cs="Times New Roman"/>
          <w:sz w:val="24"/>
          <w:szCs w:val="24"/>
        </w:rPr>
        <w:t>-202</w:t>
      </w:r>
      <w:r w:rsidR="0011795C" w:rsidRPr="00357A1C">
        <w:rPr>
          <w:rFonts w:ascii="Times New Roman" w:hAnsi="Times New Roman" w:cs="Times New Roman"/>
          <w:sz w:val="24"/>
          <w:szCs w:val="24"/>
        </w:rPr>
        <w:t>4</w:t>
      </w:r>
      <w:r w:rsidRPr="00357A1C">
        <w:rPr>
          <w:rFonts w:ascii="Times New Roman" w:hAnsi="Times New Roman" w:cs="Times New Roman"/>
          <w:sz w:val="24"/>
          <w:szCs w:val="24"/>
        </w:rPr>
        <w:t>) z oceną końcową z wynikiem bardzo dobrym.</w:t>
      </w:r>
      <w:r w:rsidR="00C4310C" w:rsidRPr="00357A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CF4A1" w14:textId="28A28D89" w:rsidR="00683EB9" w:rsidRPr="0011795C" w:rsidRDefault="003C0B0B" w:rsidP="009F2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A1C">
        <w:rPr>
          <w:rFonts w:ascii="Times New Roman" w:hAnsi="Times New Roman" w:cs="Times New Roman"/>
          <w:sz w:val="24"/>
          <w:szCs w:val="24"/>
        </w:rPr>
        <w:t>2. Zgłoszenia pracy do konkursu dokonuje jej Promotor po spełnieniu wymogów pkt. 3 (wzór w</w:t>
      </w:r>
      <w:r w:rsidRPr="0011795C">
        <w:rPr>
          <w:rFonts w:ascii="Times New Roman" w:hAnsi="Times New Roman" w:cs="Times New Roman"/>
          <w:sz w:val="24"/>
          <w:szCs w:val="24"/>
        </w:rPr>
        <w:t xml:space="preserve"> załączniku nr 1). </w:t>
      </w:r>
      <w:r w:rsidR="006647E8">
        <w:rPr>
          <w:rFonts w:ascii="Times New Roman" w:hAnsi="Times New Roman" w:cs="Times New Roman"/>
          <w:sz w:val="24"/>
          <w:szCs w:val="24"/>
        </w:rPr>
        <w:t xml:space="preserve">Pracę/e, drogą elektroniczną należy przesłać na adres </w:t>
      </w:r>
      <w:r w:rsidR="00357A1C" w:rsidRPr="00357A1C">
        <w:rPr>
          <w:rFonts w:ascii="Times New Roman" w:hAnsi="Times New Roman" w:cs="Times New Roman"/>
          <w:sz w:val="24"/>
          <w:szCs w:val="24"/>
        </w:rPr>
        <w:t>urbanski@awf.poznan.pl</w:t>
      </w:r>
      <w:r w:rsidRPr="0011795C">
        <w:rPr>
          <w:rFonts w:ascii="Times New Roman" w:hAnsi="Times New Roman" w:cs="Times New Roman"/>
          <w:sz w:val="24"/>
          <w:szCs w:val="24"/>
        </w:rPr>
        <w:t xml:space="preserve">. Każdorazowo zgłoszenia należy dokonywać do </w:t>
      </w:r>
      <w:r w:rsidR="0011795C" w:rsidRPr="0011795C">
        <w:rPr>
          <w:rFonts w:ascii="Times New Roman" w:hAnsi="Times New Roman" w:cs="Times New Roman"/>
          <w:sz w:val="24"/>
          <w:szCs w:val="24"/>
        </w:rPr>
        <w:t>30</w:t>
      </w:r>
      <w:r w:rsidRPr="0011795C">
        <w:rPr>
          <w:rFonts w:ascii="Times New Roman" w:hAnsi="Times New Roman" w:cs="Times New Roman"/>
          <w:sz w:val="24"/>
          <w:szCs w:val="24"/>
        </w:rPr>
        <w:t xml:space="preserve"> października danego roku akademickiego</w:t>
      </w:r>
      <w:r w:rsidR="0011795C">
        <w:rPr>
          <w:rFonts w:ascii="Times New Roman" w:hAnsi="Times New Roman" w:cs="Times New Roman"/>
          <w:sz w:val="24"/>
          <w:szCs w:val="24"/>
        </w:rPr>
        <w:t>.</w:t>
      </w:r>
    </w:p>
    <w:p w14:paraId="5E817723" w14:textId="4DF67039" w:rsidR="00683EB9" w:rsidRPr="0011795C" w:rsidRDefault="003C0B0B" w:rsidP="009F2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95C">
        <w:rPr>
          <w:rFonts w:ascii="Times New Roman" w:hAnsi="Times New Roman" w:cs="Times New Roman"/>
          <w:sz w:val="24"/>
          <w:szCs w:val="24"/>
        </w:rPr>
        <w:t xml:space="preserve">3. </w:t>
      </w:r>
      <w:r w:rsidRPr="00117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przyjęta do postępowania konkursowego kierowana jest wewnątrz </w:t>
      </w:r>
      <w:r w:rsidR="0011795C" w:rsidRPr="0011795C">
        <w:rPr>
          <w:rFonts w:ascii="Times New Roman" w:eastAsia="Times New Roman" w:hAnsi="Times New Roman" w:cs="Times New Roman"/>
          <w:sz w:val="24"/>
          <w:szCs w:val="24"/>
          <w:lang w:eastAsia="pl-PL"/>
        </w:rPr>
        <w:t>Rady Naukowej</w:t>
      </w:r>
      <w:r w:rsidRPr="00117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właściwego (co do specjalności i kompetencji) </w:t>
      </w:r>
      <w:r w:rsidR="003C15D6">
        <w:rPr>
          <w:rFonts w:ascii="Times New Roman" w:eastAsia="Times New Roman" w:hAnsi="Times New Roman" w:cs="Times New Roman"/>
          <w:sz w:val="24"/>
          <w:szCs w:val="24"/>
          <w:lang w:eastAsia="pl-PL"/>
        </w:rPr>
        <w:t>recenzenta</w:t>
      </w:r>
      <w:r w:rsidRPr="00117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opinia i wniosek </w:t>
      </w:r>
      <w:r w:rsidR="007B1767" w:rsidRPr="00117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(załącznik 2 i 3) </w:t>
      </w:r>
      <w:r w:rsidRPr="00117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 przesłanki do decyzji </w:t>
      </w:r>
      <w:r w:rsidR="0011795C" w:rsidRPr="0011795C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Pr="00117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7C471D4" w14:textId="77777777" w:rsidR="00683EB9" w:rsidRPr="0011795C" w:rsidRDefault="007B1767" w:rsidP="009F2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95C">
        <w:rPr>
          <w:rFonts w:ascii="Times New Roman" w:hAnsi="Times New Roman" w:cs="Times New Roman"/>
          <w:sz w:val="24"/>
          <w:szCs w:val="24"/>
        </w:rPr>
        <w:t xml:space="preserve">4. Oceny i klasyfikacji prac dokonuje </w:t>
      </w:r>
      <w:r w:rsidR="0011795C" w:rsidRPr="0011795C">
        <w:rPr>
          <w:rFonts w:ascii="Times New Roman" w:hAnsi="Times New Roman" w:cs="Times New Roman"/>
          <w:sz w:val="24"/>
          <w:szCs w:val="24"/>
        </w:rPr>
        <w:t>Rada Naukowa</w:t>
      </w:r>
      <w:r w:rsidRPr="0011795C">
        <w:rPr>
          <w:rFonts w:ascii="Times New Roman" w:hAnsi="Times New Roman" w:cs="Times New Roman"/>
          <w:sz w:val="24"/>
          <w:szCs w:val="24"/>
        </w:rPr>
        <w:t xml:space="preserve">. Rozstrzygnięcia mają charakter decyzji. Zapadają zwykłą większością głosów w głosowaniu jawnym z udziałem nie mniejszym niż ¾ składu. W przypadku równości głosów decyduje głos Przewodniczącego </w:t>
      </w:r>
      <w:r w:rsidR="0011795C" w:rsidRPr="0011795C">
        <w:rPr>
          <w:rFonts w:ascii="Times New Roman" w:hAnsi="Times New Roman" w:cs="Times New Roman"/>
          <w:sz w:val="24"/>
          <w:szCs w:val="24"/>
        </w:rPr>
        <w:t>Rady</w:t>
      </w:r>
      <w:r w:rsidRPr="0011795C">
        <w:rPr>
          <w:rFonts w:ascii="Times New Roman" w:hAnsi="Times New Roman" w:cs="Times New Roman"/>
          <w:sz w:val="24"/>
          <w:szCs w:val="24"/>
        </w:rPr>
        <w:t>. Decyzje mają charakter ostateczny.</w:t>
      </w:r>
    </w:p>
    <w:p w14:paraId="364F8C03" w14:textId="77777777" w:rsidR="003C0B0B" w:rsidRPr="0011795C" w:rsidRDefault="007B1767" w:rsidP="009F2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95C">
        <w:rPr>
          <w:rFonts w:ascii="Times New Roman" w:hAnsi="Times New Roman" w:cs="Times New Roman"/>
          <w:sz w:val="24"/>
          <w:szCs w:val="24"/>
        </w:rPr>
        <w:t xml:space="preserve">5. W postępowaniu oceniającym nie bierze udziału członek </w:t>
      </w:r>
      <w:r w:rsidR="0011795C" w:rsidRPr="0011795C">
        <w:rPr>
          <w:rFonts w:ascii="Times New Roman" w:hAnsi="Times New Roman" w:cs="Times New Roman"/>
          <w:sz w:val="24"/>
          <w:szCs w:val="24"/>
        </w:rPr>
        <w:t>Rady</w:t>
      </w:r>
      <w:r w:rsidRPr="0011795C">
        <w:rPr>
          <w:rFonts w:ascii="Times New Roman" w:hAnsi="Times New Roman" w:cs="Times New Roman"/>
          <w:sz w:val="24"/>
          <w:szCs w:val="24"/>
        </w:rPr>
        <w:t xml:space="preserve"> będący promotorem danej pracy.</w:t>
      </w:r>
    </w:p>
    <w:p w14:paraId="24BB1932" w14:textId="77777777" w:rsidR="007B1767" w:rsidRPr="0011795C" w:rsidRDefault="007B1767" w:rsidP="009F2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95C">
        <w:rPr>
          <w:rFonts w:ascii="Times New Roman" w:hAnsi="Times New Roman" w:cs="Times New Roman"/>
          <w:sz w:val="24"/>
          <w:szCs w:val="24"/>
        </w:rPr>
        <w:t xml:space="preserve">6. W szczególnych przypadkach </w:t>
      </w:r>
      <w:r w:rsidR="0011795C" w:rsidRPr="0011795C">
        <w:rPr>
          <w:rFonts w:ascii="Times New Roman" w:hAnsi="Times New Roman" w:cs="Times New Roman"/>
          <w:sz w:val="24"/>
          <w:szCs w:val="24"/>
        </w:rPr>
        <w:t>Rada</w:t>
      </w:r>
      <w:r w:rsidRPr="0011795C">
        <w:rPr>
          <w:rFonts w:ascii="Times New Roman" w:hAnsi="Times New Roman" w:cs="Times New Roman"/>
          <w:sz w:val="24"/>
          <w:szCs w:val="24"/>
        </w:rPr>
        <w:t xml:space="preserve"> może dodatkowo posłużyć się opinią eksperta, powołanego spoza jej składu</w:t>
      </w:r>
      <w:r w:rsidR="0011795C" w:rsidRPr="0011795C">
        <w:rPr>
          <w:rFonts w:ascii="Times New Roman" w:hAnsi="Times New Roman" w:cs="Times New Roman"/>
          <w:sz w:val="24"/>
          <w:szCs w:val="24"/>
        </w:rPr>
        <w:t xml:space="preserve">, który </w:t>
      </w:r>
      <w:r w:rsidRPr="0011795C">
        <w:rPr>
          <w:rFonts w:ascii="Times New Roman" w:hAnsi="Times New Roman" w:cs="Times New Roman"/>
          <w:sz w:val="24"/>
          <w:szCs w:val="24"/>
        </w:rPr>
        <w:t>nie bierze udziału w głosowaniu.</w:t>
      </w:r>
    </w:p>
    <w:p w14:paraId="38C25F4B" w14:textId="5DE92E17" w:rsidR="007B1767" w:rsidRPr="0011795C" w:rsidRDefault="007B1767" w:rsidP="009F2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95C">
        <w:rPr>
          <w:rFonts w:ascii="Times New Roman" w:hAnsi="Times New Roman" w:cs="Times New Roman"/>
          <w:sz w:val="24"/>
          <w:szCs w:val="24"/>
        </w:rPr>
        <w:t xml:space="preserve">7. </w:t>
      </w:r>
      <w:r w:rsidR="0011795C" w:rsidRPr="0011795C">
        <w:rPr>
          <w:rFonts w:ascii="Times New Roman" w:eastAsia="Times New Roman" w:hAnsi="Times New Roman" w:cs="Times New Roman"/>
          <w:sz w:val="24"/>
          <w:szCs w:val="24"/>
          <w:lang w:eastAsia="pl-PL"/>
        </w:rPr>
        <w:t>Rada</w:t>
      </w:r>
      <w:r w:rsidRPr="00117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przedkłada wyniki swoich prac i decyzji </w:t>
      </w:r>
      <w:r w:rsidR="00197D23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Prezesowi</w:t>
      </w:r>
      <w:r w:rsidR="0011795C" w:rsidRPr="00117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1795C" w:rsidRPr="0011795C">
        <w:rPr>
          <w:rFonts w:ascii="Times New Roman" w:eastAsia="Times New Roman" w:hAnsi="Times New Roman" w:cs="Times New Roman"/>
          <w:sz w:val="24"/>
          <w:szCs w:val="24"/>
          <w:lang w:eastAsia="pl-PL"/>
        </w:rPr>
        <w:t>PKPar</w:t>
      </w:r>
      <w:proofErr w:type="spellEnd"/>
      <w:r w:rsidRPr="001179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CE88B4" w14:textId="77777777" w:rsidR="007B1767" w:rsidRPr="0011795C" w:rsidRDefault="007B1767" w:rsidP="009F2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95C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11795C" w:rsidRPr="0011795C">
        <w:rPr>
          <w:rFonts w:ascii="Times New Roman" w:hAnsi="Times New Roman" w:cs="Times New Roman"/>
          <w:sz w:val="24"/>
          <w:szCs w:val="24"/>
        </w:rPr>
        <w:t>Nagrody są</w:t>
      </w:r>
      <w:r w:rsidRPr="00117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przyznawan</w:t>
      </w:r>
      <w:r w:rsidR="0011795C" w:rsidRPr="0011795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17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11795C" w:rsidRPr="00117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Prezesa </w:t>
      </w:r>
      <w:proofErr w:type="spellStart"/>
      <w:r w:rsidR="0011795C" w:rsidRPr="0011795C">
        <w:rPr>
          <w:rFonts w:ascii="Times New Roman" w:eastAsia="Times New Roman" w:hAnsi="Times New Roman" w:cs="Times New Roman"/>
          <w:sz w:val="24"/>
          <w:szCs w:val="24"/>
          <w:lang w:eastAsia="pl-PL"/>
        </w:rPr>
        <w:t>PKPar</w:t>
      </w:r>
      <w:proofErr w:type="spellEnd"/>
      <w:r w:rsidR="001F38AB" w:rsidRPr="001179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67CF83" w14:textId="03DB502C" w:rsidR="002571C9" w:rsidRPr="00C4310C" w:rsidRDefault="001F38AB" w:rsidP="0019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11795C">
        <w:rPr>
          <w:rFonts w:ascii="Times New Roman" w:hAnsi="Times New Roman" w:cs="Times New Roman"/>
          <w:sz w:val="24"/>
          <w:szCs w:val="24"/>
        </w:rPr>
        <w:t>9. Wyróżniony autor</w:t>
      </w:r>
      <w:r w:rsidR="00197D2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97D23">
        <w:rPr>
          <w:rFonts w:ascii="Times New Roman" w:hAnsi="Times New Roman" w:cs="Times New Roman"/>
          <w:sz w:val="24"/>
          <w:szCs w:val="24"/>
        </w:rPr>
        <w:t>rzy</w:t>
      </w:r>
      <w:proofErr w:type="spellEnd"/>
      <w:r w:rsidR="00D3268E" w:rsidRPr="0011795C">
        <w:rPr>
          <w:rFonts w:ascii="Times New Roman" w:hAnsi="Times New Roman" w:cs="Times New Roman"/>
          <w:sz w:val="24"/>
          <w:szCs w:val="24"/>
        </w:rPr>
        <w:t xml:space="preserve"> najlepszej pracy magisterskiej</w:t>
      </w:r>
      <w:r w:rsidR="00FB6890">
        <w:rPr>
          <w:rFonts w:ascii="Times New Roman" w:hAnsi="Times New Roman" w:cs="Times New Roman"/>
          <w:sz w:val="24"/>
          <w:szCs w:val="24"/>
        </w:rPr>
        <w:t xml:space="preserve"> i licencjackiej</w:t>
      </w:r>
      <w:r w:rsidR="00D3268E" w:rsidRPr="0011795C">
        <w:rPr>
          <w:rFonts w:ascii="Times New Roman" w:hAnsi="Times New Roman" w:cs="Times New Roman"/>
          <w:sz w:val="24"/>
          <w:szCs w:val="24"/>
        </w:rPr>
        <w:t xml:space="preserve"> otrzymuj</w:t>
      </w:r>
      <w:r w:rsidR="00197D23">
        <w:rPr>
          <w:rFonts w:ascii="Times New Roman" w:hAnsi="Times New Roman" w:cs="Times New Roman"/>
          <w:sz w:val="24"/>
          <w:szCs w:val="24"/>
        </w:rPr>
        <w:t>ą</w:t>
      </w:r>
      <w:r w:rsidR="00D3268E" w:rsidRPr="0011795C">
        <w:rPr>
          <w:rFonts w:ascii="Times New Roman" w:hAnsi="Times New Roman" w:cs="Times New Roman"/>
          <w:sz w:val="24"/>
          <w:szCs w:val="24"/>
        </w:rPr>
        <w:t xml:space="preserve"> </w:t>
      </w:r>
      <w:r w:rsidR="0011795C" w:rsidRPr="0011795C">
        <w:rPr>
          <w:rFonts w:ascii="Times New Roman" w:hAnsi="Times New Roman" w:cs="Times New Roman"/>
          <w:sz w:val="24"/>
          <w:szCs w:val="24"/>
        </w:rPr>
        <w:t>nagrodę</w:t>
      </w:r>
      <w:r w:rsidR="00197D23">
        <w:rPr>
          <w:rFonts w:ascii="Times New Roman" w:hAnsi="Times New Roman" w:cs="Times New Roman"/>
          <w:sz w:val="24"/>
          <w:szCs w:val="24"/>
        </w:rPr>
        <w:t>/y</w:t>
      </w:r>
      <w:r w:rsidR="00D3268E" w:rsidRPr="0011795C">
        <w:rPr>
          <w:rFonts w:ascii="Times New Roman" w:hAnsi="Times New Roman" w:cs="Times New Roman"/>
          <w:sz w:val="24"/>
          <w:szCs w:val="24"/>
        </w:rPr>
        <w:t xml:space="preserve">, </w:t>
      </w:r>
      <w:r w:rsidR="0011795C" w:rsidRPr="0011795C">
        <w:rPr>
          <w:rFonts w:ascii="Times New Roman" w:hAnsi="Times New Roman" w:cs="Times New Roman"/>
          <w:sz w:val="24"/>
          <w:szCs w:val="24"/>
        </w:rPr>
        <w:t xml:space="preserve">wręczaną przez Prezesa </w:t>
      </w:r>
      <w:proofErr w:type="spellStart"/>
      <w:r w:rsidR="0011795C" w:rsidRPr="0011795C">
        <w:rPr>
          <w:rFonts w:ascii="Times New Roman" w:hAnsi="Times New Roman" w:cs="Times New Roman"/>
          <w:sz w:val="24"/>
          <w:szCs w:val="24"/>
        </w:rPr>
        <w:t>PKPar</w:t>
      </w:r>
      <w:proofErr w:type="spellEnd"/>
      <w:r w:rsidR="0011795C" w:rsidRPr="0011795C">
        <w:rPr>
          <w:rFonts w:ascii="Times New Roman" w:hAnsi="Times New Roman" w:cs="Times New Roman"/>
          <w:sz w:val="24"/>
          <w:szCs w:val="24"/>
        </w:rPr>
        <w:t xml:space="preserve"> i </w:t>
      </w:r>
      <w:r w:rsidR="00D3268E" w:rsidRPr="00117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Przewodniczącego </w:t>
      </w:r>
      <w:r w:rsidR="0011795C" w:rsidRPr="0011795C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="00197D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90BF11" w14:textId="77777777" w:rsidR="002836B7" w:rsidRPr="00C4310C" w:rsidRDefault="002836B7" w:rsidP="00283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8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sectPr w:rsidR="002836B7" w:rsidRPr="00C4310C" w:rsidSect="002836B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127B1" w14:textId="77777777" w:rsidR="009134F4" w:rsidRDefault="009134F4" w:rsidP="00801C4B">
      <w:pPr>
        <w:spacing w:after="0" w:line="240" w:lineRule="auto"/>
      </w:pPr>
      <w:r>
        <w:separator/>
      </w:r>
    </w:p>
  </w:endnote>
  <w:endnote w:type="continuationSeparator" w:id="0">
    <w:p w14:paraId="42008E52" w14:textId="77777777" w:rsidR="009134F4" w:rsidRDefault="009134F4" w:rsidP="0080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124075"/>
      <w:docPartObj>
        <w:docPartGallery w:val="Page Numbers (Bottom of Page)"/>
        <w:docPartUnique/>
      </w:docPartObj>
    </w:sdtPr>
    <w:sdtEndPr/>
    <w:sdtContent>
      <w:p w14:paraId="2B646F52" w14:textId="77777777" w:rsidR="00683EB9" w:rsidRDefault="00683E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AF3">
          <w:rPr>
            <w:noProof/>
          </w:rPr>
          <w:t>3</w:t>
        </w:r>
        <w:r>
          <w:fldChar w:fldCharType="end"/>
        </w:r>
      </w:p>
    </w:sdtContent>
  </w:sdt>
  <w:p w14:paraId="470F57AF" w14:textId="77777777" w:rsidR="00683EB9" w:rsidRDefault="00683E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4DCAA" w14:textId="77777777" w:rsidR="009134F4" w:rsidRDefault="009134F4" w:rsidP="00801C4B">
      <w:pPr>
        <w:spacing w:after="0" w:line="240" w:lineRule="auto"/>
      </w:pPr>
      <w:r>
        <w:separator/>
      </w:r>
    </w:p>
  </w:footnote>
  <w:footnote w:type="continuationSeparator" w:id="0">
    <w:p w14:paraId="16D7F429" w14:textId="77777777" w:rsidR="009134F4" w:rsidRDefault="009134F4" w:rsidP="00801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20F84"/>
    <w:multiLevelType w:val="hybridMultilevel"/>
    <w:tmpl w:val="8AA2EBE4"/>
    <w:lvl w:ilvl="0" w:tplc="D6DAE54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3FF1E33"/>
    <w:multiLevelType w:val="hybridMultilevel"/>
    <w:tmpl w:val="D7FC6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120"/>
    <w:rsid w:val="00071BE1"/>
    <w:rsid w:val="000733FE"/>
    <w:rsid w:val="000A06E2"/>
    <w:rsid w:val="000B74DC"/>
    <w:rsid w:val="000D03A8"/>
    <w:rsid w:val="0011795C"/>
    <w:rsid w:val="0012177A"/>
    <w:rsid w:val="0016629B"/>
    <w:rsid w:val="00197D23"/>
    <w:rsid w:val="001F38AB"/>
    <w:rsid w:val="002571C9"/>
    <w:rsid w:val="002836B7"/>
    <w:rsid w:val="00293750"/>
    <w:rsid w:val="002D1A62"/>
    <w:rsid w:val="002D2A89"/>
    <w:rsid w:val="003163A5"/>
    <w:rsid w:val="00357A1C"/>
    <w:rsid w:val="003A67F2"/>
    <w:rsid w:val="003C0B0B"/>
    <w:rsid w:val="003C15D6"/>
    <w:rsid w:val="00444773"/>
    <w:rsid w:val="005B59B5"/>
    <w:rsid w:val="005E12A9"/>
    <w:rsid w:val="006647E8"/>
    <w:rsid w:val="00683EB9"/>
    <w:rsid w:val="006B4130"/>
    <w:rsid w:val="007351F5"/>
    <w:rsid w:val="007B1767"/>
    <w:rsid w:val="007B30EC"/>
    <w:rsid w:val="00801C4B"/>
    <w:rsid w:val="00850549"/>
    <w:rsid w:val="00871231"/>
    <w:rsid w:val="00894A3B"/>
    <w:rsid w:val="008A318B"/>
    <w:rsid w:val="009134F4"/>
    <w:rsid w:val="009F2678"/>
    <w:rsid w:val="00A556A3"/>
    <w:rsid w:val="00A613E4"/>
    <w:rsid w:val="00AA727B"/>
    <w:rsid w:val="00B105E2"/>
    <w:rsid w:val="00B70D43"/>
    <w:rsid w:val="00B87B00"/>
    <w:rsid w:val="00BF25D6"/>
    <w:rsid w:val="00C0239B"/>
    <w:rsid w:val="00C4310C"/>
    <w:rsid w:val="00C6506A"/>
    <w:rsid w:val="00D3268E"/>
    <w:rsid w:val="00E04589"/>
    <w:rsid w:val="00E22120"/>
    <w:rsid w:val="00E47278"/>
    <w:rsid w:val="00EC2C91"/>
    <w:rsid w:val="00EC402F"/>
    <w:rsid w:val="00F47AF3"/>
    <w:rsid w:val="00F653EE"/>
    <w:rsid w:val="00FB6890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7BBE"/>
  <w15:chartTrackingRefBased/>
  <w15:docId w15:val="{E3CEF266-4ECE-45B6-81AA-28DBCA33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1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C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C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C4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EB9"/>
  </w:style>
  <w:style w:type="paragraph" w:styleId="Stopka">
    <w:name w:val="footer"/>
    <w:basedOn w:val="Normalny"/>
    <w:link w:val="StopkaZnak"/>
    <w:uiPriority w:val="99"/>
    <w:unhideWhenUsed/>
    <w:rsid w:val="00683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EB9"/>
  </w:style>
  <w:style w:type="character" w:styleId="Odwoaniedokomentarza">
    <w:name w:val="annotation reference"/>
    <w:basedOn w:val="Domylnaczcionkaakapitu"/>
    <w:uiPriority w:val="99"/>
    <w:semiHidden/>
    <w:unhideWhenUsed/>
    <w:rsid w:val="00FB6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8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8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8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A45E0-6C6C-4E5E-81A8-72C59023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Wasińska</dc:creator>
  <cp:keywords/>
  <dc:description/>
  <cp:lastModifiedBy>Bartosz Molik</cp:lastModifiedBy>
  <cp:revision>10</cp:revision>
  <dcterms:created xsi:type="dcterms:W3CDTF">2023-12-11T19:56:00Z</dcterms:created>
  <dcterms:modified xsi:type="dcterms:W3CDTF">2024-02-08T16:55:00Z</dcterms:modified>
</cp:coreProperties>
</file>