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01C89486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1</w:t>
      </w:r>
      <w:r w:rsidR="00B934E7">
        <w:rPr>
          <w:rFonts w:ascii="Calibri" w:hAnsi="Calibri" w:cs="Calibri"/>
          <w:b/>
          <w:color w:val="000000"/>
          <w:sz w:val="20"/>
          <w:szCs w:val="20"/>
        </w:rPr>
        <w:t>8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/2023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B934E7">
        <w:rPr>
          <w:rFonts w:ascii="Calibri" w:hAnsi="Calibri" w:cs="Calibri"/>
          <w:b/>
          <w:color w:val="000000"/>
          <w:sz w:val="20"/>
          <w:szCs w:val="20"/>
        </w:rPr>
        <w:t>07.08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14:paraId="284B958B" w14:textId="77777777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 xml:space="preserve">(pełny adres, telefon, strona </w:t>
            </w:r>
            <w:proofErr w:type="gramStart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www,  NIP</w:t>
            </w:r>
            <w:proofErr w:type="gramEnd"/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</w:t>
            </w:r>
            <w:proofErr w:type="gramStart"/>
            <w:r>
              <w:rPr>
                <w:rFonts w:ascii="Calibri" w:hAnsi="Calibri" w:cs="Calibri"/>
                <w:b/>
                <w:sz w:val="18"/>
                <w:szCs w:val="18"/>
              </w:rPr>
              <w:t>OBIEKTU</w:t>
            </w:r>
            <w:proofErr w:type="gramEnd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931BDC9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B934E7">
              <w:rPr>
                <w:rFonts w:asciiTheme="minorHAnsi" w:hAnsiTheme="minorHAnsi" w:cstheme="minorHAnsi"/>
                <w:b/>
                <w:sz w:val="22"/>
                <w:szCs w:val="22"/>
              </w:rPr>
              <w:t>21-30.08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.2023, </w:t>
            </w:r>
            <w:r w:rsidR="00B934E7">
              <w:rPr>
                <w:rFonts w:asciiTheme="minorHAnsi" w:hAnsiTheme="minorHAnsi" w:cstheme="minorHAnsi"/>
                <w:b/>
                <w:sz w:val="22"/>
                <w:szCs w:val="22"/>
              </w:rPr>
              <w:t>powiat elbląski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049010A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39B0410D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>17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C36E20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F0FB8D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4E7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831" w14:paraId="16CC70AC" w14:textId="77777777" w:rsidTr="00D05F18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7B3018" w14:textId="6F8B3C13" w:rsidR="00252831" w:rsidRPr="000E03DF" w:rsidRDefault="00252831" w:rsidP="00D05F18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B934E7">
              <w:rPr>
                <w:rFonts w:ascii="Calibri" w:hAnsi="Calibri" w:cs="Calibri"/>
                <w:b/>
                <w:sz w:val="22"/>
                <w:szCs w:val="22"/>
              </w:rPr>
              <w:t>07-17.11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.2023, </w:t>
            </w:r>
            <w:r w:rsidR="00B934E7">
              <w:rPr>
                <w:rFonts w:ascii="Calibri" w:hAnsi="Calibri" w:cs="Calibri"/>
                <w:b/>
                <w:sz w:val="22"/>
                <w:szCs w:val="22"/>
              </w:rPr>
              <w:t>powiat elbląski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EF0EA6D" w14:textId="77777777" w:rsidR="00252831" w:rsidRPr="000E03DF" w:rsidRDefault="00252831" w:rsidP="00D05F18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5E2C0A" w14:textId="77777777" w:rsidR="00252831" w:rsidRPr="000E03DF" w:rsidRDefault="00252831" w:rsidP="00D05F18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B934E7" w14:paraId="23D3C8D6" w14:textId="77777777" w:rsidTr="00D05F18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45D6" w14:textId="1C17750E" w:rsidR="00B934E7" w:rsidRPr="00DB210B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17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E3EF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FC5A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4E7" w14:paraId="2C94CFFB" w14:textId="77777777" w:rsidTr="00D05F18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7FCE" w14:textId="4EE0C49A" w:rsidR="00B934E7" w:rsidRPr="00964D8E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AEF1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3ABA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4E7" w14:paraId="7198EFED" w14:textId="77777777" w:rsidTr="00D05F18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A4ED" w14:textId="680128C6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02A5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5905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4E7" w14:paraId="2E297505" w14:textId="77777777" w:rsidTr="00D05F18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5282" w14:textId="2A00D43C" w:rsidR="00B934E7" w:rsidRPr="00D7751A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FF00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5833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4E7" w14:paraId="523E9ECC" w14:textId="77777777" w:rsidTr="00D05F18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0827" w14:textId="6E3DC68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70A6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57C9" w14:textId="77777777" w:rsidR="00B934E7" w:rsidRPr="00177DD7" w:rsidRDefault="00B934E7" w:rsidP="00B934E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2E82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31</cp:revision>
  <cp:lastPrinted>2021-05-06T11:09:00Z</cp:lastPrinted>
  <dcterms:created xsi:type="dcterms:W3CDTF">2019-11-12T21:08:00Z</dcterms:created>
  <dcterms:modified xsi:type="dcterms:W3CDTF">2023-08-07T14:10:00Z</dcterms:modified>
</cp:coreProperties>
</file>