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615" w14:textId="3921503D" w:rsidR="005249F2" w:rsidRDefault="005249F2" w:rsidP="00997F21">
      <w:pPr>
        <w:shd w:val="clear" w:color="auto" w:fill="D9D9D9" w:themeFill="background1" w:themeFillShade="D9"/>
        <w:autoSpaceDE w:val="0"/>
        <w:spacing w:after="120"/>
        <w:jc w:val="center"/>
      </w:pPr>
      <w:bookmarkStart w:id="0" w:name="_Hlk134527316"/>
      <w:r>
        <w:rPr>
          <w:rFonts w:ascii="Calibri" w:hAnsi="Calibri" w:cs="Calibri"/>
          <w:b/>
          <w:bCs/>
          <w:color w:val="000000"/>
        </w:rPr>
        <w:t xml:space="preserve">Informacje na temat przetwarzania </w:t>
      </w:r>
      <w:r w:rsidR="00997F21">
        <w:rPr>
          <w:rFonts w:ascii="Calibri" w:hAnsi="Calibri" w:cs="Calibri"/>
          <w:b/>
          <w:bCs/>
          <w:color w:val="000000"/>
        </w:rPr>
        <w:t xml:space="preserve">przez </w:t>
      </w:r>
      <w:r w:rsidR="00C276B5">
        <w:rPr>
          <w:rFonts w:ascii="Calibri" w:hAnsi="Calibri" w:cs="Calibri"/>
          <w:b/>
          <w:bCs/>
          <w:color w:val="000000"/>
        </w:rPr>
        <w:t>P</w:t>
      </w:r>
      <w:r w:rsidR="00997F21">
        <w:rPr>
          <w:rFonts w:ascii="Calibri" w:hAnsi="Calibri" w:cs="Calibri"/>
          <w:b/>
          <w:bCs/>
          <w:color w:val="000000"/>
        </w:rPr>
        <w:t xml:space="preserve">olski Komitet Paralimpijski </w:t>
      </w:r>
      <w:r>
        <w:rPr>
          <w:rFonts w:ascii="Calibri" w:hAnsi="Calibri" w:cs="Calibri"/>
          <w:b/>
          <w:bCs/>
          <w:color w:val="000000"/>
        </w:rPr>
        <w:t xml:space="preserve">danych osobowych </w:t>
      </w:r>
      <w:r w:rsidR="00290F6C">
        <w:rPr>
          <w:rFonts w:ascii="Calibri" w:hAnsi="Calibri" w:cs="Calibri"/>
          <w:b/>
          <w:bCs/>
          <w:color w:val="000000"/>
        </w:rPr>
        <w:t>w</w:t>
      </w:r>
      <w:r>
        <w:rPr>
          <w:rFonts w:ascii="Calibri" w:hAnsi="Calibri" w:cs="Calibri"/>
          <w:b/>
          <w:bCs/>
          <w:color w:val="000000"/>
        </w:rPr>
        <w:t>olontariusza/ki</w:t>
      </w:r>
      <w:bookmarkEnd w:id="0"/>
      <w:r w:rsidR="00C276B5">
        <w:rPr>
          <w:rFonts w:ascii="Calibri" w:hAnsi="Calibri" w:cs="Calibri"/>
          <w:b/>
          <w:bCs/>
          <w:color w:val="000000"/>
        </w:rPr>
        <w:t xml:space="preserve"> w </w:t>
      </w:r>
      <w:r w:rsidR="00290F6C">
        <w:rPr>
          <w:rFonts w:ascii="Calibri" w:hAnsi="Calibri" w:cs="Calibri"/>
          <w:b/>
          <w:bCs/>
          <w:color w:val="000000"/>
        </w:rPr>
        <w:t>p</w:t>
      </w:r>
      <w:r w:rsidR="00C276B5">
        <w:rPr>
          <w:rFonts w:ascii="Calibri" w:hAnsi="Calibri" w:cs="Calibri"/>
          <w:b/>
          <w:bCs/>
          <w:color w:val="000000"/>
        </w:rPr>
        <w:t>rojek</w:t>
      </w:r>
      <w:r w:rsidR="00290F6C">
        <w:rPr>
          <w:rFonts w:ascii="Calibri" w:hAnsi="Calibri" w:cs="Calibri"/>
          <w:b/>
          <w:bCs/>
          <w:color w:val="000000"/>
        </w:rPr>
        <w:t>tach:</w:t>
      </w:r>
      <w:r w:rsidR="00C276B5">
        <w:rPr>
          <w:rFonts w:ascii="Calibri" w:hAnsi="Calibri" w:cs="Calibri"/>
          <w:b/>
          <w:bCs/>
          <w:color w:val="000000"/>
        </w:rPr>
        <w:t xml:space="preserve"> „Sport dla Wszystkich! 2023”</w:t>
      </w:r>
      <w:r w:rsidR="00290F6C">
        <w:rPr>
          <w:rFonts w:ascii="Calibri" w:hAnsi="Calibri" w:cs="Calibri"/>
          <w:b/>
          <w:bCs/>
          <w:color w:val="000000"/>
        </w:rPr>
        <w:t xml:space="preserve"> i „Bądź Aktywny! 2023”</w:t>
      </w:r>
    </w:p>
    <w:p w14:paraId="1379D0A7" w14:textId="4346560F" w:rsidR="00997F21" w:rsidRDefault="005249F2" w:rsidP="005249F2">
      <w:pPr>
        <w:widowControl w:val="0"/>
        <w:spacing w:after="120"/>
        <w:jc w:val="both"/>
        <w:rPr>
          <w:rFonts w:ascii="Calibri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Zgodnie z art. 13 ust. 1 i ust. 2 ogólnego rozporządzenia o ochronie danych osobowych 2016/</w:t>
      </w:r>
      <w:proofErr w:type="gramStart"/>
      <w:r>
        <w:rPr>
          <w:rFonts w:ascii="Calibri" w:hAnsi="Calibri" w:cs="Calibri"/>
          <w:kern w:val="2"/>
          <w:sz w:val="22"/>
          <w:szCs w:val="22"/>
          <w:lang w:eastAsia="hi-IN" w:bidi="hi-IN"/>
        </w:rPr>
        <w:t>679  –</w:t>
      </w:r>
      <w:proofErr w:type="gramEnd"/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 dalej jako „RODO”, informujemy, iż:</w:t>
      </w:r>
    </w:p>
    <w:p w14:paraId="212492D9" w14:textId="661AB832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Administrator i Inspektor Ochrony Danych</w:t>
      </w:r>
    </w:p>
    <w:p w14:paraId="7FACAA33" w14:textId="77777777" w:rsidR="005249F2" w:rsidRDefault="005249F2" w:rsidP="005249F2">
      <w:pPr>
        <w:widowControl w:val="0"/>
        <w:numPr>
          <w:ilvl w:val="0"/>
          <w:numId w:val="1"/>
        </w:numPr>
        <w:spacing w:after="120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Administratorem Pani/Pana danych osobowych jest Polski Komitet Paralimpijski, z siedzibą w Warszawie (00-216) przy ul. Konwiktorskiej 9/2. tel.: +48 22 824 08 72, e-mail: </w:t>
      </w:r>
      <w:hyperlink r:id="rId5" w:history="1">
        <w:r w:rsidRPr="00982C36">
          <w:rPr>
            <w:rStyle w:val="Hipercze"/>
            <w:rFonts w:ascii="Calibri" w:hAnsi="Calibri" w:cs="Calibri"/>
            <w:kern w:val="2"/>
            <w:sz w:val="22"/>
            <w:szCs w:val="22"/>
            <w:lang w:eastAsia="hi-IN" w:bidi="hi-IN"/>
          </w:rPr>
          <w:t>biuro@paralympic.org.pl</w:t>
        </w:r>
      </w:hyperlink>
      <w:r>
        <w:rPr>
          <w:rFonts w:ascii="Calibri" w:hAnsi="Calibri" w:cs="Calibri"/>
          <w:kern w:val="2"/>
          <w:sz w:val="22"/>
          <w:szCs w:val="22"/>
          <w:lang w:eastAsia="hi-IN" w:bidi="hi-IN"/>
        </w:rPr>
        <w:t>.</w:t>
      </w:r>
    </w:p>
    <w:p w14:paraId="1E0A5A5E" w14:textId="77777777" w:rsidR="005249F2" w:rsidRPr="00997F21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Administrator powołał Inspektora Ochrony Danych, z którym można się skontaktować pisząc na adres e-mail: </w:t>
      </w:r>
      <w:hyperlink r:id="rId6" w:history="1">
        <w:r>
          <w:rPr>
            <w:rStyle w:val="Hipercze"/>
            <w:rFonts w:ascii="Calibri" w:hAnsi="Calibri" w:cs="Calibri"/>
            <w:kern w:val="2"/>
            <w:sz w:val="22"/>
            <w:szCs w:val="22"/>
            <w:lang w:eastAsia="hi-IN" w:bidi="hi-IN"/>
          </w:rPr>
          <w:t>iod@paralympic.org.pl</w:t>
        </w:r>
      </w:hyperlink>
      <w:r>
        <w:rPr>
          <w:rFonts w:ascii="Calibri" w:hAnsi="Calibri" w:cs="Calibri"/>
          <w:kern w:val="2"/>
          <w:sz w:val="22"/>
          <w:szCs w:val="22"/>
          <w:lang w:eastAsia="hi-IN" w:bidi="hi-IN"/>
        </w:rPr>
        <w:t>.</w:t>
      </w:r>
    </w:p>
    <w:p w14:paraId="27023D9E" w14:textId="5686264A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b/>
          <w:bCs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Cele przetwarzania i podstawy prawne</w:t>
      </w:r>
    </w:p>
    <w:p w14:paraId="0E399B19" w14:textId="77777777" w:rsidR="005249F2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Przetwarzanie Pani/Pana danych osobowych odbędzie się w celu zawarcia i realizacji niniejszego porozumienia o współpracy na podstawie umowy (art. 6 ust. 1 lit b. RODO). </w:t>
      </w:r>
    </w:p>
    <w:p w14:paraId="52FFC47B" w14:textId="34087359" w:rsidR="005249F2" w:rsidRDefault="005249F2" w:rsidP="005249F2">
      <w:pPr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Jeśli wyrazi Pani/Pan zgodę, Administrator będzie przetwarzał Pani/Pana wizerunek utrwalony podczas uczestnictwa w </w:t>
      </w:r>
      <w:r w:rsidR="00C276B5">
        <w:rPr>
          <w:rFonts w:ascii="Calibri" w:hAnsi="Calibri" w:cs="Calibri"/>
          <w:kern w:val="2"/>
          <w:sz w:val="22"/>
          <w:szCs w:val="22"/>
          <w:lang w:eastAsia="hi-IN" w:bidi="hi-IN"/>
        </w:rPr>
        <w:t>P</w:t>
      </w: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rojekcie w postaci zdjęć i nagrań wykonanych w trakcie zajęć w celach promocyjnych i wizerunkowych związanych z popularyzacją oraz krzewieniem idei sportu wśród osób niepełnosprawnych oraz promocją i zdawaniem relacji z Projektu. Zdjęcia i nagrania będą publikowane na stronie internetowej </w:t>
      </w:r>
      <w:hyperlink r:id="rId7" w:history="1">
        <w:r>
          <w:rPr>
            <w:rStyle w:val="Hipercze"/>
            <w:rFonts w:ascii="Calibri" w:hAnsi="Calibri" w:cs="Calibri"/>
            <w:kern w:val="2"/>
            <w:sz w:val="22"/>
            <w:szCs w:val="22"/>
            <w:lang w:eastAsia="hi-IN" w:bidi="hi-IN"/>
          </w:rPr>
          <w:t>www.paralympic.org.pl</w:t>
        </w:r>
      </w:hyperlink>
      <w:r>
        <w:rPr>
          <w:rFonts w:ascii="Calibri" w:hAnsi="Calibri" w:cs="Calibri"/>
          <w:kern w:val="2"/>
          <w:sz w:val="22"/>
          <w:szCs w:val="22"/>
          <w:lang w:eastAsia="hi-IN" w:bidi="hi-IN"/>
        </w:rPr>
        <w:t>, na fanpage’u Administratora na portalu społecznościowym Facebook oraz przekazywane do PFRON w ramach sprawozdawczości.</w:t>
      </w:r>
    </w:p>
    <w:p w14:paraId="39217794" w14:textId="77777777" w:rsidR="005249F2" w:rsidRDefault="005249F2" w:rsidP="005249F2">
      <w:pPr>
        <w:numPr>
          <w:ilvl w:val="0"/>
          <w:numId w:val="1"/>
        </w:numPr>
        <w:spacing w:after="120"/>
        <w:ind w:left="357" w:hanging="357"/>
        <w:jc w:val="both"/>
      </w:pPr>
      <w:bookmarkStart w:id="1" w:name="_Hlk34861954"/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Podstawą przetwarzania Pani/Pana wizerunku będzie Pani/Pana zgoda (art. 6 ust. 1 lit. a RODO), </w:t>
      </w:r>
      <w:bookmarkEnd w:id="1"/>
      <w:r>
        <w:rPr>
          <w:rFonts w:ascii="Calibri" w:hAnsi="Calibri" w:cs="Calibri"/>
          <w:kern w:val="2"/>
          <w:sz w:val="22"/>
          <w:szCs w:val="22"/>
          <w:lang w:eastAsia="hi-IN" w:bidi="hi-IN"/>
        </w:rPr>
        <w:t>a w przypadku Wolontariuszy niepełnoletnich, zgoda udzielona przez rodzica/opiekuna prawnego.</w:t>
      </w:r>
    </w:p>
    <w:p w14:paraId="41BA76A1" w14:textId="08D4829E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b/>
          <w:bCs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Prawa osób fizycznych</w:t>
      </w:r>
    </w:p>
    <w:p w14:paraId="01E0F34E" w14:textId="77777777" w:rsidR="005249F2" w:rsidRPr="00997F21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Zgoda na przetwarzanie wizerunku może być wycofana w każdym czasie, co nie będzie miało wpływu na zgodność z prawem przetwarzania, którego dokonano na podstawie zgody przed jej wycofaniem.</w:t>
      </w:r>
    </w:p>
    <w:p w14:paraId="45B02FF5" w14:textId="77777777" w:rsidR="00997F21" w:rsidRDefault="00997F21" w:rsidP="00997F21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Przysługuje Pani/Panu prawo do: </w:t>
      </w:r>
    </w:p>
    <w:p w14:paraId="132CA93E" w14:textId="598B831B" w:rsidR="00997F21" w:rsidRDefault="00997F21" w:rsidP="00997F21">
      <w:pPr>
        <w:widowControl w:val="0"/>
        <w:numPr>
          <w:ilvl w:val="0"/>
          <w:numId w:val="2"/>
        </w:numPr>
        <w:spacing w:after="120"/>
        <w:ind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dostępu do treści swoich danych, żądania ich sprostowania, usunięcia lub ograniczenia ich przetwarzania; </w:t>
      </w:r>
    </w:p>
    <w:p w14:paraId="33655DD5" w14:textId="77777777" w:rsidR="00997F21" w:rsidRDefault="00997F21" w:rsidP="00997F21">
      <w:pPr>
        <w:numPr>
          <w:ilvl w:val="0"/>
          <w:numId w:val="2"/>
        </w:numPr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przenoszenia danych osobowych, tj. do otrzymania od Administratora informacji o przetwarzanych danych osobowych, w ustrukturyzowanym, powszechnie używanym formacie nadającym się do odczytu maszynowego, w zakresie, w jakim dane są przetwarzane w celu zawarcia i wykonywania umowy w sposób zautomatyzowany;</w:t>
      </w:r>
    </w:p>
    <w:p w14:paraId="52CD7198" w14:textId="77777777" w:rsidR="00997F21" w:rsidRDefault="00997F21" w:rsidP="00997F21">
      <w:pPr>
        <w:widowControl w:val="0"/>
        <w:numPr>
          <w:ilvl w:val="0"/>
          <w:numId w:val="2"/>
        </w:numPr>
        <w:spacing w:after="120"/>
        <w:ind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wniesienia skargi do Prezesa Urzędu Ochrony Danych Osobowych, gdy uzna Pani/Pan, iż przetwarzanie danych osobowych Pani/Pana dotyczących lub danych dziecka narusza przepisy RODO.</w:t>
      </w:r>
    </w:p>
    <w:p w14:paraId="7384B8BD" w14:textId="6DE3DC68" w:rsidR="00997F21" w:rsidRPr="00997F21" w:rsidRDefault="00997F21" w:rsidP="00997F21">
      <w:pPr>
        <w:widowControl w:val="0"/>
        <w:numPr>
          <w:ilvl w:val="0"/>
          <w:numId w:val="1"/>
        </w:numPr>
        <w:spacing w:after="120"/>
        <w:ind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W celu realizacji swoich praw prosimy o kontakt z Administratorem lub Inspektorem Ochrony Danych przy wykorzystaniu danych kontaktowych podanych w pkt. 1 i 2 powyżej.</w:t>
      </w:r>
    </w:p>
    <w:p w14:paraId="15C9DBF7" w14:textId="5AAB769F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Okres przechowywania danych</w:t>
      </w:r>
    </w:p>
    <w:p w14:paraId="2DE2ACD6" w14:textId="77777777" w:rsidR="005249F2" w:rsidRPr="00997F21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Pani/Pana dane osobowe będą przechowywane przez czas trwania Porozumienia, a następnie przez okres 5 lat licząc od końca roku, w którym Projekt się zakończył, z zastrzeżeniem, że dane przetwarzane na podstawie Pani/Pana zgody będą przetwarzane do czasu wycofania Pani/Pana zgody.</w:t>
      </w:r>
    </w:p>
    <w:p w14:paraId="007E9BD7" w14:textId="38D7ED4D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Odbiorcy danych</w:t>
      </w:r>
    </w:p>
    <w:p w14:paraId="6C0D5BBE" w14:textId="03DADC0C" w:rsidR="005249F2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Pani/Pana dane osobowe zostaną przekazane do Państwowego Funduszu Rehabilitacji Osób Niepełnosprawnych (PFRON) za pomocą Systemu Elektronicznych Godzin Wsparcia administrowanego przez PFRON w celu monitorowania i kontroli prawidłowości realizacji i rozliczenia Projektu oraz do celów sprawozdawczych i ewaluacyjnych realizowanych przez PFRON.</w:t>
      </w:r>
    </w:p>
    <w:p w14:paraId="57857C3C" w14:textId="77777777" w:rsidR="005249F2" w:rsidRPr="00997F21" w:rsidRDefault="005249F2" w:rsidP="005249F2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lastRenderedPageBreak/>
        <w:t>Innymi odbiorcami Pani/Pana danych osobowych mogą być podmioty świadczące dla Administratora usługi informatyczne (hosting skrzynek mailowych), prawne, doradcze, ubezpieczeniowe na podstawie stosownych umów oraz podmioty upoważnione do otrzymania Pani/Pana danych osobowych na podstawie obowiązujących przepisów prawa.</w:t>
      </w:r>
    </w:p>
    <w:p w14:paraId="622661A1" w14:textId="3A906419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Informacja o wymogu/dobrowolności podania danych</w:t>
      </w:r>
    </w:p>
    <w:p w14:paraId="795D4600" w14:textId="528DAF07" w:rsidR="00997F21" w:rsidRPr="00997F21" w:rsidRDefault="00997F21" w:rsidP="00997F21">
      <w:pPr>
        <w:widowControl w:val="0"/>
        <w:numPr>
          <w:ilvl w:val="0"/>
          <w:numId w:val="1"/>
        </w:numPr>
        <w:spacing w:after="120"/>
        <w:ind w:left="357"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Wyrażenie zgody na przetwarzanie wizerunku jest dobrowolne.</w:t>
      </w:r>
    </w:p>
    <w:p w14:paraId="7E6309FD" w14:textId="19053F62" w:rsidR="005249F2" w:rsidRPr="00997F21" w:rsidRDefault="005249F2" w:rsidP="005249F2">
      <w:pPr>
        <w:widowControl w:val="0"/>
        <w:numPr>
          <w:ilvl w:val="0"/>
          <w:numId w:val="1"/>
        </w:numPr>
        <w:spacing w:after="120"/>
        <w:ind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Podanie Pani/Pana danych osobowych jest warunkiem umownym, a bez podania danych nie będzie możliwe zawarcie i realizacja porozumienia</w:t>
      </w:r>
      <w:r w:rsidR="00997F21"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997F21">
        <w:rPr>
          <w:rFonts w:ascii="Calibri" w:hAnsi="Calibri" w:cs="Calibri"/>
          <w:kern w:val="2"/>
          <w:sz w:val="22"/>
          <w:szCs w:val="22"/>
          <w:lang w:eastAsia="hi-IN" w:bidi="hi-IN"/>
        </w:rPr>
        <w:t>wolontariackiego</w:t>
      </w:r>
      <w:proofErr w:type="spellEnd"/>
      <w:r>
        <w:rPr>
          <w:rFonts w:ascii="Calibri" w:hAnsi="Calibri" w:cs="Calibri"/>
          <w:kern w:val="2"/>
          <w:sz w:val="22"/>
          <w:szCs w:val="22"/>
          <w:lang w:eastAsia="hi-IN" w:bidi="hi-IN"/>
        </w:rPr>
        <w:t xml:space="preserve">. </w:t>
      </w:r>
    </w:p>
    <w:p w14:paraId="7F554CE3" w14:textId="2C4C1309" w:rsidR="00997F21" w:rsidRPr="00997F21" w:rsidRDefault="00997F21" w:rsidP="00997F21">
      <w:pPr>
        <w:widowControl w:val="0"/>
        <w:shd w:val="clear" w:color="auto" w:fill="D9D9D9" w:themeFill="background1" w:themeFillShade="D9"/>
        <w:spacing w:after="120"/>
        <w:jc w:val="both"/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</w:pPr>
      <w:r w:rsidRPr="00997F21">
        <w:rPr>
          <w:rFonts w:ascii="Calibri" w:hAnsi="Calibri" w:cs="Calibri"/>
          <w:b/>
          <w:bCs/>
          <w:kern w:val="2"/>
          <w:sz w:val="22"/>
          <w:szCs w:val="22"/>
          <w:lang w:eastAsia="hi-IN" w:bidi="hi-IN"/>
        </w:rPr>
        <w:t>Informacja o braku profilowania i przekazywaniu danych poza EOG</w:t>
      </w:r>
    </w:p>
    <w:p w14:paraId="38833CD3" w14:textId="320AE0F2" w:rsidR="005249F2" w:rsidRPr="00F41E6C" w:rsidRDefault="005249F2" w:rsidP="005249F2">
      <w:pPr>
        <w:widowControl w:val="0"/>
        <w:numPr>
          <w:ilvl w:val="0"/>
          <w:numId w:val="1"/>
        </w:numPr>
        <w:spacing w:after="120"/>
        <w:ind w:hanging="357"/>
        <w:jc w:val="both"/>
      </w:pPr>
      <w:r>
        <w:rPr>
          <w:rFonts w:ascii="Calibri" w:hAnsi="Calibri" w:cs="Calibri"/>
          <w:kern w:val="2"/>
          <w:sz w:val="22"/>
          <w:szCs w:val="22"/>
          <w:lang w:eastAsia="hi-IN" w:bidi="hi-IN"/>
        </w:rPr>
        <w:t>Pani/Pana dane osobowe nie będą poddawane zautomatyzowanemu podejmowaniu decyzji w tym profilowaniu</w:t>
      </w:r>
      <w:r w:rsidR="00F41E6C">
        <w:rPr>
          <w:rFonts w:ascii="Calibri" w:hAnsi="Calibri" w:cs="Calibri"/>
          <w:kern w:val="2"/>
          <w:sz w:val="22"/>
          <w:szCs w:val="22"/>
          <w:lang w:eastAsia="hi-IN" w:bidi="hi-IN"/>
        </w:rPr>
        <w:t>.</w:t>
      </w:r>
    </w:p>
    <w:p w14:paraId="69C79249" w14:textId="2F1D86D3" w:rsidR="00F41E6C" w:rsidRDefault="00F41E6C" w:rsidP="00F41E6C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2" w:name="_Hlk135037960"/>
      <w:r w:rsidRPr="00F41E6C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wyrażenia zgody na przetwarzanie i rozpowszechnianie wizerunku, zdjęcia i nagrania z wizerunkiem mogą być zamieszczane na fanpage’ach PKPar znajdujących się we wszystkich oficjalnych serwisach społecznościowych Polskiego Komitetu Paralimpijskiego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W związku z tym</w:t>
      </w:r>
      <w:r w:rsidRPr="00F41E6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informujemy, że właściciele tych mediów społecznościowych (m.in. Facebook, Google, Twitter) mogą przechowywać opublikowane zdjęcia, nagrania i notki prasowe na swoich serwerach w Stanach Zjednoczonych. Dane te będą publicznie dostępne, dlatego w ocenie Administratora sam fakt przechowywania danych na serwerach amerykańskich, czyli w kraju trzecim nie rodzi dla Pani/Pana żadnych dodatkowych ryzyk poza wynikającymi z samej publikacji (w wyniku publikacji na stronach internetowych, dane są ogólnodostępne dla każdego).</w:t>
      </w:r>
    </w:p>
    <w:p w14:paraId="415DAF21" w14:textId="77777777" w:rsidR="00F41E6C" w:rsidRPr="00A40B9A" w:rsidRDefault="00F41E6C" w:rsidP="00F41E6C">
      <w:pPr>
        <w:widowControl w:val="0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40B9A">
        <w:rPr>
          <w:rFonts w:asciiTheme="minorHAnsi" w:hAnsiTheme="minorHAnsi" w:cstheme="minorHAnsi"/>
          <w:sz w:val="22"/>
          <w:szCs w:val="22"/>
        </w:rPr>
        <w:t>Pozostałe dane osobowe nie będą przekazywane poza Europejski Obszar Gospodarczy.</w:t>
      </w:r>
    </w:p>
    <w:p w14:paraId="7FC3506C" w14:textId="77777777" w:rsidR="00F41E6C" w:rsidRPr="00F41E6C" w:rsidRDefault="00F41E6C" w:rsidP="00F41E6C">
      <w:pPr>
        <w:pStyle w:val="Akapitzlist"/>
        <w:suppressAutoHyphens w:val="0"/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bookmarkEnd w:id="2"/>
    <w:p w14:paraId="14250084" w14:textId="77777777" w:rsidR="00B43403" w:rsidRDefault="00B43403"/>
    <w:sectPr w:rsidR="00B43403" w:rsidSect="00997F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Calibri" w:hAnsi="Calibri" w:cs="Calibri" w:hint="default"/>
        <w:b w:val="0"/>
        <w:kern w:val="2"/>
        <w:sz w:val="22"/>
        <w:szCs w:val="24"/>
        <w:lang w:eastAsia="hi-IN" w:bidi="hi-IN"/>
      </w:rPr>
    </w:lvl>
  </w:abstractNum>
  <w:abstractNum w:abstractNumId="1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17" w:hanging="360"/>
      </w:pPr>
      <w:rPr>
        <w:rFonts w:ascii="Symbol" w:hAnsi="Symbol" w:cs="Symbol" w:hint="default"/>
        <w:b w:val="0"/>
        <w:sz w:val="20"/>
      </w:rPr>
    </w:lvl>
  </w:abstractNum>
  <w:abstractNum w:abstractNumId="2" w15:restartNumberingAfterBreak="0">
    <w:nsid w:val="681240C9"/>
    <w:multiLevelType w:val="hybridMultilevel"/>
    <w:tmpl w:val="5290F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9194523">
    <w:abstractNumId w:val="0"/>
  </w:num>
  <w:num w:numId="2" w16cid:durableId="1452046612">
    <w:abstractNumId w:val="1"/>
  </w:num>
  <w:num w:numId="3" w16cid:durableId="1855025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6"/>
    <w:rsid w:val="00290F6C"/>
    <w:rsid w:val="005249F2"/>
    <w:rsid w:val="009068B6"/>
    <w:rsid w:val="00997F21"/>
    <w:rsid w:val="00B43403"/>
    <w:rsid w:val="00C276B5"/>
    <w:rsid w:val="00F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152D"/>
  <w15:chartTrackingRefBased/>
  <w15:docId w15:val="{6E7817A1-AC22-46DA-87C5-04A2DB2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9F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249F2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ralympic.org.pl" TargetMode="External"/><Relationship Id="rId5" Type="http://schemas.openxmlformats.org/officeDocument/2006/relationships/hyperlink" Target="mailto:biuro@paralympic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monika.kacprzak</dc:creator>
  <cp:keywords/>
  <dc:description/>
  <cp:lastModifiedBy>magdalena.ratynska@PKPAR.local</cp:lastModifiedBy>
  <cp:revision>6</cp:revision>
  <dcterms:created xsi:type="dcterms:W3CDTF">2023-05-15T07:16:00Z</dcterms:created>
  <dcterms:modified xsi:type="dcterms:W3CDTF">2023-05-16T12:03:00Z</dcterms:modified>
</cp:coreProperties>
</file>