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1FAB718C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3A26FB">
        <w:rPr>
          <w:rFonts w:ascii="Calibri" w:hAnsi="Calibri"/>
          <w:b/>
          <w:color w:val="000000"/>
          <w:sz w:val="20"/>
          <w:szCs w:val="20"/>
        </w:rPr>
        <w:t>1</w:t>
      </w:r>
      <w:r w:rsidR="00F57617">
        <w:rPr>
          <w:rFonts w:ascii="Calibri" w:hAnsi="Calibri"/>
          <w:b/>
          <w:color w:val="000000"/>
          <w:sz w:val="20"/>
          <w:szCs w:val="20"/>
        </w:rPr>
        <w:t>5</w:t>
      </w:r>
      <w:r w:rsidR="00461DCD">
        <w:rPr>
          <w:rFonts w:ascii="Calibri" w:hAnsi="Calibri"/>
          <w:b/>
          <w:color w:val="000000"/>
          <w:sz w:val="20"/>
          <w:szCs w:val="20"/>
        </w:rPr>
        <w:t>8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461DCD">
        <w:rPr>
          <w:rFonts w:ascii="Calibri" w:hAnsi="Calibri"/>
          <w:b/>
          <w:color w:val="000000"/>
          <w:sz w:val="20"/>
          <w:szCs w:val="20"/>
        </w:rPr>
        <w:t>25.08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36E1D084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prowadzenia przez </w:t>
      </w:r>
      <w:r w:rsidR="00461DCD">
        <w:rPr>
          <w:rFonts w:ascii="Calibri" w:hAnsi="Calibri" w:cs="Calibri"/>
          <w:color w:val="auto"/>
          <w:sz w:val="18"/>
          <w:szCs w:val="18"/>
        </w:rPr>
        <w:t>psychologa</w:t>
      </w:r>
      <w:bookmarkStart w:id="0" w:name="_GoBack"/>
      <w:bookmarkEnd w:id="0"/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D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6C7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356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30A1D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1DCD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5761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F71B-0091-43A1-A9AD-D070EF89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21</cp:revision>
  <cp:lastPrinted>2020-10-29T13:54:00Z</cp:lastPrinted>
  <dcterms:created xsi:type="dcterms:W3CDTF">2019-11-12T21:21:00Z</dcterms:created>
  <dcterms:modified xsi:type="dcterms:W3CDTF">2021-08-25T19:44:00Z</dcterms:modified>
</cp:coreProperties>
</file>