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B3009B">
        <w:rPr>
          <w:rFonts w:asciiTheme="minorHAnsi" w:hAnsiTheme="minorHAnsi"/>
          <w:b/>
          <w:bCs/>
          <w:color w:val="000000"/>
          <w:sz w:val="20"/>
          <w:szCs w:val="20"/>
        </w:rPr>
        <w:t>266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B3009B">
        <w:rPr>
          <w:rFonts w:asciiTheme="minorHAnsi" w:hAnsiTheme="minorHAnsi"/>
          <w:b/>
          <w:bCs/>
          <w:color w:val="000000"/>
          <w:sz w:val="20"/>
          <w:szCs w:val="20"/>
        </w:rPr>
        <w:t>10.12</w:t>
      </w:r>
      <w:bookmarkStart w:id="0" w:name="_GoBack"/>
      <w:bookmarkEnd w:id="0"/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94B51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37400000-2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) </w:t>
      </w:r>
      <w:r w:rsidR="009415A8" w:rsidRPr="00794AA4">
        <w:rPr>
          <w:rFonts w:asciiTheme="minorHAnsi" w:hAnsiTheme="minorHAnsi"/>
          <w:bCs/>
          <w:color w:val="000000"/>
          <w:sz w:val="20"/>
          <w:szCs w:val="20"/>
        </w:rPr>
        <w:t>w ramach projektu</w:t>
      </w:r>
      <w:r w:rsidR="009415A8"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="009415A8"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9415A8"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="009415A8"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D118CC"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D118CC">
        <w:rPr>
          <w:rFonts w:ascii="Calibri" w:hAnsi="Calibri" w:cs="Calibri"/>
          <w:color w:val="auto"/>
          <w:sz w:val="18"/>
          <w:szCs w:val="18"/>
        </w:rPr>
        <w:t>sprzedaży i dostarczenia sprzętu sportowego dla uczestników zajęć sekcji sportowych</w:t>
      </w:r>
      <w:r w:rsidR="00D118CC"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="00D118CC">
        <w:rPr>
          <w:rFonts w:ascii="Calibri" w:eastAsia="Times New Roman" w:hAnsi="Calibri" w:cs="Times New Roman"/>
          <w:color w:val="auto"/>
          <w:sz w:val="18"/>
          <w:szCs w:val="18"/>
        </w:rPr>
        <w:t>y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niezbędne</w:t>
      </w:r>
      <w:r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>
        <w:rPr>
          <w:rFonts w:ascii="Calibri" w:hAnsi="Calibri" w:cs="Calibri"/>
          <w:sz w:val="18"/>
          <w:szCs w:val="18"/>
        </w:rPr>
        <w:t>nej działalności lub czynności;</w:t>
      </w:r>
    </w:p>
    <w:p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>
        <w:rPr>
          <w:rFonts w:ascii="Calibri" w:hAnsi="Calibri" w:cs="Calibri"/>
          <w:sz w:val="18"/>
          <w:szCs w:val="18"/>
        </w:rPr>
        <w:t>do wykonania przedmiotu zamówienia;</w:t>
      </w:r>
    </w:p>
    <w:p w:rsidR="00994B51" w:rsidRPr="00A7623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 potencjałem organizacyjnym i merytorycznym niezbędnym do wykonania usługi;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994B51" w:rsidRPr="00794AA4" w:rsidRDefault="00994B51" w:rsidP="00994B51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Pr="00794AA4">
        <w:rPr>
          <w:rFonts w:ascii="Calibri" w:hAnsi="Calibri"/>
          <w:sz w:val="18"/>
          <w:szCs w:val="18"/>
        </w:rPr>
        <w:br/>
        <w:t xml:space="preserve">poz. </w:t>
      </w:r>
      <w:r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posiadaniu udziałów lub co najmniej 10 % akcji;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Pr="00794AA4"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Pr="00794AA4">
        <w:rPr>
          <w:rFonts w:ascii="Calibri" w:hAnsi="Calibri" w:cs="Calibri"/>
          <w:sz w:val="18"/>
          <w:szCs w:val="18"/>
        </w:rPr>
        <w:br/>
        <w:t>w okresie obowiązywania umowy;</w:t>
      </w:r>
    </w:p>
    <w:p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uważamy się za związanego </w:t>
      </w:r>
      <w:r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 się, w przypadku wyboru mojej</w:t>
      </w:r>
      <w:r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0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1D2D78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00BA5349" wp14:editId="0719D471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D78">
      <w:tab/>
    </w:r>
    <w:r w:rsidR="001D2D78">
      <w:tab/>
    </w:r>
    <w:r w:rsidR="00DC5F4E">
      <w:rPr>
        <w:noProof/>
      </w:rPr>
      <w:drawing>
        <wp:inline distT="0" distB="0" distL="0" distR="0" wp14:anchorId="04F79A05" wp14:editId="29DC5BD1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8C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2D78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54B65"/>
    <w:rsid w:val="00464C74"/>
    <w:rsid w:val="0046531C"/>
    <w:rsid w:val="0047078A"/>
    <w:rsid w:val="00476701"/>
    <w:rsid w:val="00486683"/>
    <w:rsid w:val="004A6DD2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94B51"/>
    <w:rsid w:val="009A2AA5"/>
    <w:rsid w:val="009A3450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09B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18CC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6CF6-CD30-408F-9C90-AA66184F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2019-12-10T17:29:00Z</dcterms:created>
  <dcterms:modified xsi:type="dcterms:W3CDTF">2019-12-10T17:29:00Z</dcterms:modified>
</cp:coreProperties>
</file>